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7" w:after="0"/>
        <w:ind w:left="5193" w:right="93"/>
        <w:jc w:val="center"/>
        <w:rPr/>
      </w:pPr>
      <w:r>
        <w:rPr>
          <w:spacing w:val="-2"/>
        </w:rPr>
        <w:t>«УТВЕРЖДАЮ»</w:t>
      </w:r>
    </w:p>
    <w:p>
      <w:pPr>
        <w:pStyle w:val="BodyText"/>
        <w:spacing w:before="34" w:after="0"/>
        <w:ind w:left="5193" w:right="93"/>
        <w:jc w:val="center"/>
        <w:rPr/>
      </w:pPr>
      <w:r>
        <w:rPr/>
        <w:t>Собственник</w:t>
      </w:r>
      <w:r>
        <w:rPr>
          <w:spacing w:val="-8"/>
        </w:rPr>
        <w:t xml:space="preserve"> </w:t>
      </w:r>
      <w:r>
        <w:rPr/>
        <w:t>ЧУ</w:t>
      </w:r>
      <w:r>
        <w:rPr>
          <w:spacing w:val="-9"/>
        </w:rPr>
        <w:t xml:space="preserve"> </w:t>
      </w:r>
      <w:r>
        <w:rPr>
          <w:spacing w:val="-5"/>
        </w:rPr>
        <w:t>ДПО</w:t>
      </w:r>
    </w:p>
    <w:p>
      <w:pPr>
        <w:pStyle w:val="BodyText"/>
        <w:spacing w:before="33" w:after="0"/>
        <w:ind w:left="5116" w:right="9"/>
        <w:jc w:val="center"/>
        <w:rPr/>
      </w:pPr>
      <w:r>
        <w:rPr>
          <w:spacing w:val="-2"/>
        </w:rPr>
        <w:t>«Школа</w:t>
      </w:r>
      <w:r>
        <w:rPr>
          <w:spacing w:val="-4"/>
        </w:rPr>
        <w:t xml:space="preserve"> </w:t>
      </w:r>
      <w:r>
        <w:rPr>
          <w:spacing w:val="-2"/>
        </w:rPr>
        <w:t>охраны</w:t>
      </w:r>
      <w:r>
        <w:rPr>
          <w:spacing w:val="-5"/>
        </w:rPr>
        <w:t xml:space="preserve"> </w:t>
      </w:r>
      <w:r>
        <w:rPr>
          <w:spacing w:val="-2"/>
        </w:rPr>
        <w:t>«ДАНА-</w:t>
      </w:r>
      <w:r>
        <w:rPr>
          <w:spacing w:val="-4"/>
        </w:rPr>
        <w:t>ПЛЮС»</w:t>
      </w:r>
    </w:p>
    <w:p>
      <w:pPr>
        <w:pStyle w:val="Normal"/>
        <w:tabs>
          <w:tab w:val="clear" w:pos="720"/>
          <w:tab w:val="left" w:pos="1344" w:leader="none"/>
        </w:tabs>
        <w:spacing w:before="33" w:after="0"/>
        <w:ind w:hanging="0" w:left="0" w:right="1083"/>
        <w:jc w:val="right"/>
        <w:rPr>
          <w:sz w:val="28"/>
        </w:rPr>
      </w:pPr>
      <w:r>
        <w:rPr>
          <w:i/>
          <w:sz w:val="28"/>
          <w:u w:val="single"/>
        </w:rPr>
        <w:t xml:space="preserve">п/п </w:t>
      </w:r>
      <w:r>
        <w:rPr>
          <w:i/>
          <w:sz w:val="28"/>
        </w:rPr>
        <w:tab/>
      </w:r>
      <w:r>
        <w:rPr>
          <w:sz w:val="28"/>
        </w:rPr>
        <w:t>Епуре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В.В.</w:t>
      </w:r>
    </w:p>
    <w:p>
      <w:pPr>
        <w:pStyle w:val="BodyText"/>
        <w:tabs>
          <w:tab w:val="clear" w:pos="720"/>
          <w:tab w:val="left" w:pos="551" w:leader="none"/>
          <w:tab w:val="left" w:pos="2012" w:leader="none"/>
          <w:tab w:val="left" w:pos="2852" w:leader="none"/>
        </w:tabs>
        <w:spacing w:before="236" w:after="0"/>
        <w:ind w:left="0" w:right="1095"/>
        <w:jc w:val="right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/>
        <w:t xml:space="preserve"> 201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5" w:after="0"/>
        <w:ind w:left="0" w:right="0"/>
        <w:rPr/>
      </w:pPr>
      <w:r>
        <w:rPr/>
      </w:r>
    </w:p>
    <w:p>
      <w:pPr>
        <w:pStyle w:val="Title"/>
        <w:rPr/>
      </w:pPr>
      <w:r>
        <w:rPr>
          <w:spacing w:val="-2"/>
        </w:rPr>
        <w:t>ОТЧЁТ</w:t>
      </w:r>
    </w:p>
    <w:p>
      <w:pPr>
        <w:pStyle w:val="Normal"/>
        <w:spacing w:before="87" w:after="0"/>
        <w:ind w:hanging="0" w:left="95" w:right="98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результатах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самообследования</w:t>
      </w:r>
    </w:p>
    <w:p>
      <w:pPr>
        <w:pStyle w:val="Normal"/>
        <w:spacing w:before="78" w:after="0"/>
        <w:ind w:hanging="0" w:left="95" w:right="93"/>
        <w:jc w:val="center"/>
        <w:rPr>
          <w:b/>
          <w:sz w:val="30"/>
        </w:rPr>
      </w:pPr>
      <w:r>
        <w:rPr>
          <w:b/>
          <w:sz w:val="30"/>
        </w:rPr>
        <w:t>частного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учреждения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дополнительного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профессионального образования «Школа охраны «ДАНА-ПЛЮС»</w:t>
      </w:r>
    </w:p>
    <w:p>
      <w:pPr>
        <w:pStyle w:val="BodyText"/>
        <w:spacing w:before="131" w:after="0"/>
        <w:ind w:left="0" w:right="0"/>
        <w:rPr>
          <w:b/>
          <w:sz w:val="30"/>
        </w:rPr>
      </w:pPr>
      <w:r>
        <w:rPr>
          <w:b/>
          <w:sz w:val="30"/>
        </w:rPr>
      </w:r>
    </w:p>
    <w:p>
      <w:pPr>
        <w:pStyle w:val="BodyText"/>
        <w:ind w:firstLine="710" w:left="140" w:right="135"/>
        <w:jc w:val="both"/>
        <w:rPr/>
      </w:pPr>
      <w:r>
        <w:rPr/>
        <w:t>Самообследование ЧУ ДПО «Школа охраны «ДАНА-ПЛЮС» проведено в соответствии с пунктом 3 ч.2 ст.29 Федерального закона от 29 декабря 2012 года №273-ФЗ «Об образовании в Российской Федерации»</w:t>
      </w:r>
      <w:r>
        <w:rPr>
          <w:spacing w:val="80"/>
        </w:rPr>
        <w:t xml:space="preserve"> </w:t>
      </w:r>
      <w:r>
        <w:rPr/>
        <w:t>(в ред. от</w:t>
      </w:r>
      <w:r>
        <w:rPr>
          <w:spacing w:val="80"/>
        </w:rPr>
        <w:t xml:space="preserve"> </w:t>
      </w:r>
      <w:r>
        <w:rPr/>
        <w:t>03.07.2016 г., с изм. от 19.12.2016 г),</w:t>
      </w:r>
    </w:p>
    <w:p>
      <w:pPr>
        <w:pStyle w:val="BodyText"/>
        <w:spacing w:before="4" w:after="0"/>
        <w:ind w:firstLine="710" w:left="140" w:right="139"/>
        <w:jc w:val="both"/>
        <w:rPr/>
      </w:pPr>
      <w:r>
        <w:rPr/>
        <w:t>Приказом Министра образования и науки Российской Федерации от 14 июня</w:t>
      </w:r>
      <w:r>
        <w:rPr>
          <w:spacing w:val="-4"/>
        </w:rPr>
        <w:t xml:space="preserve"> </w:t>
      </w:r>
      <w:r>
        <w:rPr/>
        <w:t>2013</w:t>
      </w:r>
      <w:r>
        <w:rPr>
          <w:spacing w:val="-5"/>
        </w:rPr>
        <w:t xml:space="preserve"> </w:t>
      </w:r>
      <w:r>
        <w:rPr/>
        <w:t>года</w:t>
      </w:r>
      <w:r>
        <w:rPr>
          <w:spacing w:val="-4"/>
        </w:rPr>
        <w:t xml:space="preserve"> </w:t>
      </w:r>
      <w:r>
        <w:rPr/>
        <w:t>№462 «Об утверждении</w:t>
      </w:r>
      <w:r>
        <w:rPr>
          <w:spacing w:val="-1"/>
        </w:rPr>
        <w:t xml:space="preserve"> </w:t>
      </w:r>
      <w:r>
        <w:rPr/>
        <w:t>Порядка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самообследования образовательной</w:t>
      </w:r>
      <w:r>
        <w:rPr>
          <w:spacing w:val="40"/>
        </w:rPr>
        <w:t xml:space="preserve"> </w:t>
      </w:r>
      <w:r>
        <w:rPr/>
        <w:t>организацией».</w:t>
      </w:r>
    </w:p>
    <w:p>
      <w:pPr>
        <w:pStyle w:val="BodyText"/>
        <w:spacing w:lineRule="exact" w:line="321"/>
        <w:ind w:left="851" w:right="0"/>
        <w:jc w:val="both"/>
        <w:rPr/>
      </w:pPr>
      <w:r>
        <w:rPr/>
        <w:t>Цели</w:t>
      </w:r>
      <w:r>
        <w:rPr>
          <w:spacing w:val="-11"/>
        </w:rPr>
        <w:t xml:space="preserve"> </w:t>
      </w:r>
      <w:r>
        <w:rPr>
          <w:spacing w:val="-2"/>
        </w:rPr>
        <w:t>самообследования:</w:t>
      </w:r>
    </w:p>
    <w:p>
      <w:pPr>
        <w:pStyle w:val="BodyText"/>
        <w:ind w:firstLine="782" w:left="140" w:right="148"/>
        <w:jc w:val="both"/>
        <w:rPr/>
      </w:pPr>
      <w:r>
        <w:rPr/>
        <w:t>получение объективной информации о состоянии</w:t>
      </w:r>
      <w:r>
        <w:rPr>
          <w:spacing w:val="40"/>
        </w:rPr>
        <w:t xml:space="preserve"> </w:t>
      </w:r>
      <w:r>
        <w:rPr/>
        <w:t>образовательного процесса по основным программам профессионального обучения;</w:t>
      </w:r>
    </w:p>
    <w:p>
      <w:pPr>
        <w:pStyle w:val="BodyText"/>
        <w:ind w:firstLine="710" w:left="140" w:right="143"/>
        <w:jc w:val="both"/>
        <w:rPr/>
      </w:pPr>
      <w:r>
        <w:rPr/>
        <w:t>установления степени соответствия содержания, уровня и качества подготовки обучающихся государственным требованиям в сфере профессионального обучения.</w:t>
      </w:r>
    </w:p>
    <w:p>
      <w:pPr>
        <w:pStyle w:val="BodyText"/>
        <w:ind w:firstLine="778" w:left="140" w:right="143"/>
        <w:jc w:val="both"/>
        <w:rPr/>
      </w:pPr>
      <w:r>
        <w:rPr/>
        <w:t xml:space="preserve">Самообследование проводилось в период с </w:t>
      </w:r>
      <w:r>
        <w:rPr/>
        <w:t>19</w:t>
      </w:r>
      <w:r>
        <w:rPr/>
        <w:t xml:space="preserve"> по </w:t>
      </w:r>
      <w:r>
        <w:rPr/>
        <w:t>20</w:t>
      </w:r>
      <w:r>
        <w:rPr/>
        <w:t xml:space="preserve"> </w:t>
      </w:r>
      <w:r>
        <w:rPr/>
        <w:t>ноября</w:t>
      </w:r>
      <w:r>
        <w:rPr/>
        <w:t xml:space="preserve"> 20</w:t>
      </w:r>
      <w:r>
        <w:rPr/>
        <w:t>25</w:t>
      </w:r>
      <w:r>
        <w:rPr/>
        <w:t xml:space="preserve"> года комиссией в составе:</w:t>
      </w:r>
    </w:p>
    <w:p>
      <w:pPr>
        <w:pStyle w:val="BodyText"/>
        <w:tabs>
          <w:tab w:val="clear" w:pos="720"/>
          <w:tab w:val="left" w:pos="2844" w:leader="none"/>
          <w:tab w:val="left" w:pos="3266" w:leader="none"/>
        </w:tabs>
        <w:spacing w:before="161" w:after="0"/>
        <w:ind w:left="851" w:right="0"/>
        <w:rPr/>
      </w:pPr>
      <w:r>
        <w:rPr>
          <w:spacing w:val="-2"/>
        </w:rPr>
        <w:t>Председатель</w:t>
      </w:r>
      <w:r>
        <w:rPr/>
        <w:tab/>
      </w:r>
      <w:r>
        <w:rPr>
          <w:spacing w:val="-10"/>
        </w:rPr>
        <w:t>–</w:t>
      </w:r>
      <w:r>
        <w:rPr/>
        <w:tab/>
        <w:t>Маслов</w:t>
      </w:r>
      <w:r>
        <w:rPr>
          <w:spacing w:val="-8"/>
        </w:rPr>
        <w:t xml:space="preserve"> </w:t>
      </w:r>
      <w:r>
        <w:rPr/>
        <w:t>А.О.</w:t>
      </w:r>
      <w:r>
        <w:rPr>
          <w:spacing w:val="-3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>
          <w:spacing w:val="-2"/>
        </w:rPr>
        <w:t>директор</w:t>
      </w:r>
    </w:p>
    <w:p>
      <w:pPr>
        <w:pStyle w:val="BodyText"/>
        <w:tabs>
          <w:tab w:val="clear" w:pos="720"/>
          <w:tab w:val="left" w:pos="3290" w:leader="none"/>
        </w:tabs>
        <w:spacing w:before="120" w:after="0"/>
        <w:ind w:left="851" w:right="0"/>
        <w:rPr/>
      </w:pPr>
      <w:r>
        <w:rPr/>
        <w:t>Члены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  <w:r>
        <w:rPr/>
        <w:tab/>
      </w:r>
      <w:r>
        <w:rPr/>
        <w:t>Воновнуков А.М</w:t>
      </w:r>
      <w:r>
        <w:rPr/>
        <w:t>.</w:t>
      </w:r>
      <w:r>
        <w:rPr>
          <w:spacing w:val="-6"/>
        </w:rPr>
        <w:t xml:space="preserve"> </w:t>
      </w:r>
      <w:r>
        <w:rPr/>
        <w:t>–</w:t>
      </w:r>
      <w:r>
        <w:rPr>
          <w:spacing w:val="-10"/>
        </w:rPr>
        <w:t xml:space="preserve"> </w:t>
      </w:r>
      <w:r>
        <w:rPr>
          <w:spacing w:val="-10"/>
        </w:rPr>
        <w:t>инструктор огневой подготовки</w:t>
      </w:r>
      <w:r>
        <w:rPr>
          <w:spacing w:val="-2"/>
        </w:rPr>
        <w:t>;</w:t>
      </w:r>
    </w:p>
    <w:p>
      <w:pPr>
        <w:pStyle w:val="BodyText"/>
        <w:spacing w:before="120" w:after="0"/>
        <w:ind w:left="3262" w:right="0"/>
        <w:rPr/>
      </w:pPr>
      <w:r>
        <w:rPr/>
        <w:t>Дзюбина</w:t>
      </w:r>
      <w:r>
        <w:rPr>
          <w:spacing w:val="-5"/>
        </w:rPr>
        <w:t xml:space="preserve"> </w:t>
      </w:r>
      <w:r>
        <w:rPr/>
        <w:t>Л.</w:t>
      </w:r>
      <w:r>
        <w:rPr>
          <w:spacing w:val="-7"/>
        </w:rPr>
        <w:t xml:space="preserve"> </w:t>
      </w:r>
      <w:r>
        <w:rPr/>
        <w:t>Н.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офис-</w:t>
      </w:r>
      <w:r>
        <w:rPr>
          <w:spacing w:val="-2"/>
        </w:rPr>
        <w:t>менеджер.</w:t>
      </w:r>
    </w:p>
    <w:p>
      <w:pPr>
        <w:pStyle w:val="BodyText"/>
        <w:spacing w:lineRule="exact" w:line="322" w:before="206" w:after="0"/>
        <w:ind w:left="851" w:right="0"/>
        <w:rPr/>
      </w:pPr>
      <w:r>
        <w:rPr/>
        <w:t>В</w:t>
      </w:r>
      <w:r>
        <w:rPr>
          <w:spacing w:val="-6"/>
        </w:rPr>
        <w:t xml:space="preserve"> </w:t>
      </w:r>
      <w:r>
        <w:rPr/>
        <w:t>ходе</w:t>
      </w:r>
      <w:r>
        <w:rPr>
          <w:spacing w:val="-7"/>
        </w:rPr>
        <w:t xml:space="preserve"> </w:t>
      </w:r>
      <w:r>
        <w:rPr/>
        <w:t>самообследования</w:t>
      </w:r>
      <w:r>
        <w:rPr>
          <w:spacing w:val="-7"/>
        </w:rPr>
        <w:t xml:space="preserve"> </w:t>
      </w:r>
      <w:r>
        <w:rPr/>
        <w:t>были</w:t>
      </w:r>
      <w:r>
        <w:rPr>
          <w:spacing w:val="-7"/>
        </w:rPr>
        <w:t xml:space="preserve"> </w:t>
      </w:r>
      <w:r>
        <w:rPr>
          <w:spacing w:val="-2"/>
        </w:rPr>
        <w:t>исследованы: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13" w:leader="none"/>
        </w:tabs>
        <w:spacing w:lineRule="auto" w:line="240" w:before="0" w:after="0"/>
        <w:ind w:hanging="162" w:left="1013" w:right="0"/>
        <w:jc w:val="left"/>
        <w:rPr>
          <w:sz w:val="28"/>
        </w:rPr>
      </w:pPr>
      <w:r>
        <w:rPr>
          <w:spacing w:val="-2"/>
          <w:sz w:val="28"/>
        </w:rPr>
        <w:t>нормативно-правовая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документация;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13" w:leader="none"/>
        </w:tabs>
        <w:spacing w:lineRule="exact" w:line="322" w:before="4" w:after="0"/>
        <w:ind w:hanging="162" w:left="1013" w:right="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13" w:leader="none"/>
        </w:tabs>
        <w:spacing w:lineRule="auto" w:line="240" w:before="0" w:after="0"/>
        <w:ind w:hanging="162" w:left="1013" w:right="0"/>
        <w:jc w:val="left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54" w:leader="none"/>
          <w:tab w:val="left" w:pos="2640" w:leader="none"/>
          <w:tab w:val="left" w:pos="3091" w:leader="none"/>
          <w:tab w:val="left" w:pos="4530" w:leader="none"/>
          <w:tab w:val="left" w:pos="4990" w:leader="none"/>
          <w:tab w:val="left" w:pos="8446" w:leader="none"/>
        </w:tabs>
        <w:spacing w:lineRule="auto" w:line="240" w:before="0" w:after="0"/>
        <w:ind w:firstLine="710" w:left="140" w:right="143"/>
        <w:jc w:val="left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кадровом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материально-техническом</w:t>
      </w:r>
      <w:r>
        <w:rPr>
          <w:sz w:val="28"/>
        </w:rPr>
        <w:tab/>
      </w:r>
      <w:r>
        <w:rPr>
          <w:spacing w:val="-2"/>
          <w:sz w:val="28"/>
        </w:rPr>
        <w:t xml:space="preserve">оснащении </w:t>
      </w:r>
      <w:r>
        <w:rPr>
          <w:sz w:val="28"/>
        </w:rPr>
        <w:t>образовательного процесса.</w:t>
      </w:r>
    </w:p>
    <w:p>
      <w:pPr>
        <w:pStyle w:val="BodyText"/>
        <w:tabs>
          <w:tab w:val="clear" w:pos="720"/>
          <w:tab w:val="left" w:pos="1852" w:leader="none"/>
          <w:tab w:val="left" w:pos="4067" w:leader="none"/>
          <w:tab w:val="left" w:pos="5951" w:leader="none"/>
          <w:tab w:val="left" w:pos="7179" w:leader="none"/>
          <w:tab w:val="left" w:pos="8767" w:leader="none"/>
          <w:tab w:val="left" w:pos="9366" w:leader="none"/>
        </w:tabs>
        <w:ind w:firstLine="926" w:left="140" w:right="141"/>
        <w:rPr/>
      </w:pPr>
      <w:r>
        <w:rPr/>
        <w:t>В</w:t>
      </w:r>
      <w:r>
        <w:rPr>
          <w:spacing w:val="80"/>
        </w:rPr>
        <w:t xml:space="preserve"> </w:t>
      </w:r>
      <w:r>
        <w:rPr/>
        <w:t>отчете</w:t>
      </w:r>
      <w:r>
        <w:rPr>
          <w:spacing w:val="80"/>
        </w:rPr>
        <w:t xml:space="preserve"> </w:t>
      </w:r>
      <w:r>
        <w:rPr/>
        <w:t>проведены</w:t>
      </w:r>
      <w:r>
        <w:rPr>
          <w:spacing w:val="80"/>
        </w:rPr>
        <w:t xml:space="preserve"> </w:t>
      </w:r>
      <w:r>
        <w:rPr/>
        <w:t>результаты</w:t>
      </w:r>
      <w:r>
        <w:rPr>
          <w:spacing w:val="80"/>
        </w:rPr>
        <w:t xml:space="preserve"> </w:t>
      </w:r>
      <w:r>
        <w:rPr/>
        <w:t>анализа</w:t>
      </w:r>
      <w:r>
        <w:rPr>
          <w:spacing w:val="80"/>
        </w:rPr>
        <w:t xml:space="preserve"> </w:t>
      </w:r>
      <w:r>
        <w:rPr/>
        <w:t xml:space="preserve">организационно-правового </w:t>
      </w:r>
      <w:r>
        <w:rPr>
          <w:spacing w:val="-2"/>
        </w:rPr>
        <w:t>обеспечения</w:t>
      </w:r>
      <w:r>
        <w:rPr/>
        <w:tab/>
      </w:r>
      <w:r>
        <w:rPr>
          <w:spacing w:val="-2"/>
        </w:rPr>
        <w:t>образовательной</w:t>
      </w:r>
      <w:r>
        <w:rPr/>
        <w:tab/>
      </w:r>
      <w:r>
        <w:rPr>
          <w:spacing w:val="-2"/>
        </w:rPr>
        <w:t>деятельности,</w:t>
      </w:r>
      <w:r>
        <w:rPr/>
        <w:tab/>
      </w:r>
      <w:r>
        <w:rPr>
          <w:spacing w:val="-2"/>
        </w:rPr>
        <w:t>системы</w:t>
      </w:r>
      <w:r>
        <w:rPr/>
        <w:tab/>
      </w:r>
      <w:r>
        <w:rPr>
          <w:spacing w:val="-2"/>
        </w:rPr>
        <w:t>управления</w:t>
      </w:r>
      <w:r>
        <w:rPr/>
        <w:tab/>
      </w:r>
      <w:r>
        <w:rPr>
          <w:spacing w:val="-5"/>
        </w:rPr>
        <w:t>ЧУ</w:t>
      </w:r>
      <w:r>
        <w:rPr/>
        <w:tab/>
      </w:r>
      <w:r>
        <w:rPr>
          <w:spacing w:val="-5"/>
        </w:rPr>
        <w:t>ПО</w:t>
      </w:r>
    </w:p>
    <w:p>
      <w:pPr>
        <w:sectPr>
          <w:type w:val="nextPage"/>
          <w:pgSz w:w="11906" w:h="16838"/>
          <w:pgMar w:left="1559" w:right="425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197" w:after="0"/>
        <w:rPr/>
      </w:pPr>
      <w:r>
        <w:rPr/>
        <w:t>«Школа</w:t>
      </w:r>
      <w:r>
        <w:rPr>
          <w:spacing w:val="80"/>
        </w:rPr>
        <w:t xml:space="preserve"> </w:t>
      </w:r>
      <w:r>
        <w:rPr/>
        <w:t>охраны</w:t>
      </w:r>
      <w:r>
        <w:rPr>
          <w:spacing w:val="80"/>
        </w:rPr>
        <w:t xml:space="preserve"> </w:t>
      </w:r>
      <w:r>
        <w:rPr/>
        <w:t>«ДАНА-ПЛЮС»,</w:t>
      </w:r>
      <w:r>
        <w:rPr>
          <w:spacing w:val="80"/>
        </w:rPr>
        <w:t xml:space="preserve"> </w:t>
      </w:r>
      <w:r>
        <w:rPr/>
        <w:t>организации</w:t>
      </w:r>
      <w:r>
        <w:rPr>
          <w:spacing w:val="80"/>
        </w:rPr>
        <w:t xml:space="preserve"> </w:t>
      </w:r>
      <w:r>
        <w:rPr/>
        <w:t>образовательного</w:t>
      </w:r>
      <w:r>
        <w:rPr>
          <w:spacing w:val="80"/>
        </w:rPr>
        <w:t xml:space="preserve"> </w:t>
      </w:r>
      <w:r>
        <w:rPr/>
        <w:t>процесса, условий реализации образовательных программ.</w:t>
      </w:r>
    </w:p>
    <w:p>
      <w:pPr>
        <w:pStyle w:val="BodyText"/>
        <w:spacing w:before="4" w:after="0"/>
        <w:ind w:left="774" w:right="0"/>
        <w:rPr/>
      </w:pPr>
      <w:r>
        <w:rPr/>
        <w:t>Отчет</w:t>
      </w:r>
      <w:r>
        <w:rPr>
          <w:spacing w:val="27"/>
        </w:rPr>
        <w:t xml:space="preserve"> </w:t>
      </w:r>
      <w:r>
        <w:rPr/>
        <w:t>о</w:t>
      </w:r>
      <w:r>
        <w:rPr>
          <w:spacing w:val="30"/>
        </w:rPr>
        <w:t xml:space="preserve"> </w:t>
      </w:r>
      <w:r>
        <w:rPr/>
        <w:t>самообследовании</w:t>
      </w:r>
      <w:r>
        <w:rPr>
          <w:spacing w:val="28"/>
        </w:rPr>
        <w:t xml:space="preserve"> </w:t>
      </w:r>
      <w:r>
        <w:rPr/>
        <w:t>рассмотрен</w:t>
      </w:r>
      <w:r>
        <w:rPr>
          <w:spacing w:val="29"/>
        </w:rPr>
        <w:t xml:space="preserve"> </w:t>
      </w:r>
      <w:r>
        <w:rPr/>
        <w:t>на</w:t>
      </w:r>
      <w:r>
        <w:rPr>
          <w:spacing w:val="30"/>
        </w:rPr>
        <w:t xml:space="preserve"> </w:t>
      </w:r>
      <w:r>
        <w:rPr/>
        <w:t>методическом</w:t>
      </w:r>
      <w:r>
        <w:rPr>
          <w:spacing w:val="31"/>
        </w:rPr>
        <w:t xml:space="preserve"> </w:t>
      </w:r>
      <w:r>
        <w:rPr/>
        <w:t>совете</w:t>
      </w:r>
      <w:r>
        <w:rPr>
          <w:spacing w:val="30"/>
        </w:rPr>
        <w:t xml:space="preserve"> </w:t>
      </w:r>
      <w:r>
        <w:rPr/>
        <w:t>ЧУ</w:t>
      </w:r>
      <w:r>
        <w:rPr>
          <w:spacing w:val="25"/>
        </w:rPr>
        <w:t xml:space="preserve"> </w:t>
      </w:r>
      <w:r>
        <w:rPr>
          <w:spacing w:val="-5"/>
        </w:rPr>
        <w:t>ДПО</w:t>
      </w:r>
    </w:p>
    <w:p>
      <w:pPr>
        <w:pStyle w:val="BodyText"/>
        <w:spacing w:lineRule="exact" w:line="322"/>
        <w:rPr/>
      </w:pPr>
      <w:r>
        <w:rPr/>
        <w:t>«Школа</w:t>
      </w:r>
      <w:r>
        <w:rPr>
          <w:spacing w:val="-6"/>
        </w:rPr>
        <w:t xml:space="preserve"> </w:t>
      </w:r>
      <w:r>
        <w:rPr/>
        <w:t>охраны</w:t>
      </w:r>
      <w:r>
        <w:rPr>
          <w:spacing w:val="-1"/>
        </w:rPr>
        <w:t xml:space="preserve"> </w:t>
      </w:r>
      <w:r>
        <w:rPr/>
        <w:t>«ДАНА-ПЛЮС»</w:t>
      </w:r>
      <w:r>
        <w:rPr>
          <w:spacing w:val="55"/>
        </w:rPr>
        <w:t xml:space="preserve"> </w:t>
      </w:r>
      <w:r>
        <w:rPr>
          <w:spacing w:val="55"/>
        </w:rPr>
        <w:t>19</w:t>
      </w:r>
      <w:r>
        <w:rPr>
          <w:spacing w:val="-5"/>
        </w:rPr>
        <w:t xml:space="preserve"> </w:t>
      </w:r>
      <w:r>
        <w:rPr>
          <w:spacing w:val="-5"/>
        </w:rPr>
        <w:t>ноября</w:t>
      </w:r>
      <w:r>
        <w:rPr>
          <w:spacing w:val="-4"/>
        </w:rPr>
        <w:t xml:space="preserve"> </w:t>
      </w:r>
      <w:r>
        <w:rPr/>
        <w:t>20</w:t>
      </w:r>
      <w:r>
        <w:rPr/>
        <w:t>25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>
      <w:pPr>
        <w:pStyle w:val="BodyText"/>
        <w:ind w:firstLine="710" w:left="140" w:right="0"/>
        <w:rPr/>
      </w:pPr>
      <w:r>
        <w:rPr/>
        <w:t>Результаты самообследования</w:t>
      </w:r>
      <w:r>
        <w:rPr>
          <w:spacing w:val="33"/>
        </w:rPr>
        <w:t xml:space="preserve"> </w:t>
      </w:r>
      <w:r>
        <w:rPr/>
        <w:t>(отчет) размещены на официальном сайте учреждения в информационно-телекоммуникационной сети «Интернет».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Heading1"/>
        <w:ind w:left="448" w:right="0"/>
        <w:rPr/>
      </w:pPr>
      <w:r>
        <w:rPr/>
        <w:t>Раздел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Общие</w:t>
      </w:r>
      <w:r>
        <w:rPr>
          <w:spacing w:val="-6"/>
        </w:rPr>
        <w:t xml:space="preserve"> </w:t>
      </w:r>
      <w:r>
        <w:rPr/>
        <w:t>сведения</w:t>
      </w:r>
      <w:r>
        <w:rPr>
          <w:spacing w:val="-9"/>
        </w:rPr>
        <w:t xml:space="preserve"> </w:t>
      </w:r>
      <w:r>
        <w:rPr/>
        <w:t>о</w:t>
      </w:r>
      <w:r>
        <w:rPr>
          <w:spacing w:val="-10"/>
        </w:rPr>
        <w:t xml:space="preserve"> </w:t>
      </w:r>
      <w:r>
        <w:rPr/>
        <w:t>ЧУ ДПО</w:t>
      </w:r>
      <w:r>
        <w:rPr>
          <w:spacing w:val="-7"/>
        </w:rPr>
        <w:t xml:space="preserve"> </w:t>
      </w:r>
      <w:r>
        <w:rPr/>
        <w:t>«Школа</w:t>
      </w:r>
      <w:r>
        <w:rPr>
          <w:spacing w:val="-7"/>
        </w:rPr>
        <w:t xml:space="preserve"> </w:t>
      </w:r>
      <w:r>
        <w:rPr/>
        <w:t>охраны</w:t>
      </w:r>
      <w:r>
        <w:rPr>
          <w:spacing w:val="-8"/>
        </w:rPr>
        <w:t xml:space="preserve"> </w:t>
      </w:r>
      <w:r>
        <w:rPr/>
        <w:t>«ДАНА-</w:t>
      </w:r>
      <w:r>
        <w:rPr>
          <w:spacing w:val="-2"/>
        </w:rPr>
        <w:t>ПЛЮС»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2" w:leader="none"/>
          <w:tab w:val="left" w:pos="2718" w:leader="none"/>
          <w:tab w:val="left" w:pos="4761" w:leader="none"/>
          <w:tab w:val="left" w:pos="6008" w:leader="none"/>
          <w:tab w:val="left" w:pos="7713" w:leader="none"/>
        </w:tabs>
        <w:spacing w:lineRule="auto" w:line="240" w:before="317" w:after="0"/>
        <w:ind w:firstLine="710" w:left="140" w:right="142"/>
        <w:jc w:val="left"/>
        <w:rPr>
          <w:sz w:val="28"/>
        </w:rPr>
      </w:pPr>
      <w:r>
        <w:rPr>
          <w:spacing w:val="-2"/>
          <w:sz w:val="28"/>
        </w:rPr>
        <w:t>Полное</w:t>
      </w:r>
      <w:r>
        <w:rPr>
          <w:sz w:val="28"/>
        </w:rPr>
        <w:tab/>
      </w:r>
      <w:r>
        <w:rPr>
          <w:spacing w:val="-2"/>
          <w:sz w:val="28"/>
        </w:rPr>
        <w:t>наименование:</w:t>
      </w:r>
      <w:r>
        <w:rPr>
          <w:sz w:val="28"/>
        </w:rPr>
        <w:tab/>
      </w:r>
      <w:r>
        <w:rPr>
          <w:spacing w:val="-2"/>
          <w:sz w:val="28"/>
        </w:rPr>
        <w:t>Частное</w:t>
      </w:r>
      <w:r>
        <w:rPr>
          <w:sz w:val="28"/>
        </w:rPr>
        <w:tab/>
      </w:r>
      <w:r>
        <w:rPr>
          <w:spacing w:val="-2"/>
          <w:sz w:val="28"/>
        </w:rPr>
        <w:t>учреждение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дополнительного </w:t>
      </w:r>
      <w:r>
        <w:rPr>
          <w:sz w:val="28"/>
        </w:rPr>
        <w:t>профессионального образования «Школа охраны «ДАНА-ПЛЮС».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53" w:leader="none"/>
        </w:tabs>
        <w:spacing w:lineRule="auto" w:line="240" w:before="0" w:after="0"/>
        <w:ind w:firstLine="710" w:left="140" w:right="138"/>
        <w:jc w:val="left"/>
        <w:rPr>
          <w:sz w:val="28"/>
        </w:rPr>
      </w:pPr>
      <w:r>
        <w:rPr>
          <w:sz w:val="28"/>
        </w:rPr>
        <w:t>Сокращенное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наименование:</w:t>
      </w:r>
      <w:r>
        <w:rPr>
          <w:spacing w:val="80"/>
          <w:sz w:val="28"/>
        </w:rPr>
        <w:t xml:space="preserve"> </w:t>
      </w:r>
      <w:r>
        <w:rPr>
          <w:sz w:val="28"/>
        </w:rPr>
        <w:t>ЧУ</w:t>
      </w:r>
      <w:r>
        <w:rPr>
          <w:spacing w:val="80"/>
          <w:sz w:val="28"/>
        </w:rPr>
        <w:t xml:space="preserve"> </w:t>
      </w:r>
      <w:r>
        <w:rPr>
          <w:sz w:val="28"/>
        </w:rPr>
        <w:t>ДПО</w:t>
      </w:r>
      <w:r>
        <w:rPr>
          <w:spacing w:val="8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0"/>
          <w:sz w:val="28"/>
        </w:rPr>
        <w:t xml:space="preserve"> </w:t>
      </w:r>
      <w:r>
        <w:rPr>
          <w:sz w:val="28"/>
        </w:rPr>
        <w:t>«ДАНА-</w:t>
      </w:r>
      <w:r>
        <w:rPr>
          <w:spacing w:val="-2"/>
          <w:sz w:val="28"/>
        </w:rPr>
        <w:t>ПЛЮС».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4" w:leader="none"/>
        </w:tabs>
        <w:spacing w:lineRule="exact" w:line="321" w:before="0" w:after="0"/>
        <w:ind w:hanging="493" w:left="1344" w:right="0"/>
        <w:jc w:val="left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форма: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9" w:leader="none"/>
        </w:tabs>
        <w:spacing w:lineRule="auto" w:line="240" w:before="0" w:after="0"/>
        <w:ind w:firstLine="710" w:left="140" w:right="142"/>
        <w:jc w:val="left"/>
        <w:rPr>
          <w:sz w:val="28"/>
        </w:rPr>
      </w:pPr>
      <w:r>
        <w:rPr>
          <w:sz w:val="28"/>
        </w:rPr>
        <w:t>Юридический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адрес:</w:t>
      </w:r>
      <w:r>
        <w:rPr>
          <w:spacing w:val="40"/>
          <w:sz w:val="28"/>
        </w:rPr>
        <w:t xml:space="preserve"> </w:t>
      </w:r>
      <w:r>
        <w:rPr>
          <w:sz w:val="28"/>
        </w:rPr>
        <w:t>385012,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40"/>
          <w:sz w:val="28"/>
        </w:rPr>
        <w:t xml:space="preserve"> </w:t>
      </w:r>
      <w:r>
        <w:rPr>
          <w:sz w:val="28"/>
        </w:rPr>
        <w:t>Адыгея,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Майкоп,</w:t>
      </w:r>
      <w:r>
        <w:rPr>
          <w:spacing w:val="40"/>
          <w:sz w:val="28"/>
        </w:rPr>
        <w:t xml:space="preserve"> </w:t>
      </w:r>
      <w:r>
        <w:rPr>
          <w:sz w:val="28"/>
        </w:rPr>
        <w:t>ул.</w:t>
      </w:r>
      <w:r>
        <w:rPr>
          <w:spacing w:val="80"/>
          <w:sz w:val="28"/>
        </w:rPr>
        <w:t xml:space="preserve"> </w:t>
      </w:r>
      <w:r>
        <w:rPr>
          <w:sz w:val="28"/>
        </w:rPr>
        <w:t>Кирова, 13.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72" w:leader="none"/>
          <w:tab w:val="left" w:pos="2656" w:leader="none"/>
          <w:tab w:val="left" w:pos="4923" w:leader="none"/>
          <w:tab w:val="left" w:pos="5939" w:leader="none"/>
          <w:tab w:val="left" w:pos="7920" w:leader="none"/>
          <w:tab w:val="left" w:pos="8846" w:leader="none"/>
          <w:tab w:val="left" w:pos="9258" w:leader="none"/>
        </w:tabs>
        <w:spacing w:lineRule="exact" w:line="319" w:before="0" w:after="0"/>
        <w:ind w:hanging="421" w:left="1272" w:right="0"/>
        <w:jc w:val="left"/>
        <w:rPr>
          <w:sz w:val="28"/>
        </w:rPr>
      </w:pPr>
      <w:r>
        <w:rPr>
          <w:spacing w:val="-2"/>
          <w:sz w:val="28"/>
        </w:rPr>
        <w:t>Телефон:</w:t>
      </w:r>
      <w:r>
        <w:rPr>
          <w:sz w:val="28"/>
        </w:rPr>
        <w:tab/>
      </w:r>
      <w:r>
        <w:rPr>
          <w:color w:val="333333"/>
          <w:spacing w:val="-2"/>
          <w:sz w:val="28"/>
        </w:rPr>
        <w:t>8-8772-52-16-</w:t>
      </w:r>
      <w:r>
        <w:rPr>
          <w:color w:val="333333"/>
          <w:spacing w:val="-5"/>
          <w:sz w:val="28"/>
        </w:rPr>
        <w:t>29.</w:t>
      </w:r>
      <w:r>
        <w:rPr>
          <w:color w:val="333333"/>
          <w:sz w:val="28"/>
        </w:rPr>
        <w:tab/>
      </w:r>
      <w:r>
        <w:rPr>
          <w:spacing w:val="-2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официального</w:t>
      </w:r>
      <w:r>
        <w:rPr>
          <w:sz w:val="28"/>
        </w:rPr>
        <w:tab/>
      </w:r>
      <w:r>
        <w:rPr>
          <w:spacing w:val="-2"/>
          <w:sz w:val="28"/>
        </w:rPr>
        <w:t>сайта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сети</w:t>
      </w:r>
    </w:p>
    <w:p>
      <w:pPr>
        <w:pStyle w:val="BodyText"/>
        <w:tabs>
          <w:tab w:val="clear" w:pos="720"/>
          <w:tab w:val="left" w:pos="4568" w:leader="none"/>
        </w:tabs>
        <w:spacing w:lineRule="exact" w:line="322"/>
        <w:rPr/>
      </w:pPr>
      <w:r>
        <w:rPr/>
        <w:t>«Интернет»:</w:t>
      </w:r>
      <w:r>
        <w:rPr>
          <w:spacing w:val="-11"/>
        </w:rPr>
        <w:t xml:space="preserve"> </w:t>
      </w:r>
      <w:hyperlink r:id="rId2">
        <w:r>
          <w:rPr>
            <w:rStyle w:val="ListLabel28"/>
          </w:rPr>
          <w:t>www.</w:t>
        </w:r>
      </w:hyperlink>
      <w:r>
        <w:rPr>
          <w:spacing w:val="-6"/>
        </w:rPr>
        <w:t xml:space="preserve"> </w:t>
      </w:r>
      <w:hyperlink r:id="rId3">
        <w:r>
          <w:rPr>
            <w:rStyle w:val="ListLabel29"/>
            <w:spacing w:val="-2"/>
          </w:rPr>
          <w:t>danaplus@bk.ru</w:t>
        </w:r>
      </w:hyperlink>
      <w:r>
        <w:rPr/>
        <w:tab/>
        <w:t>Собственник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Епуре</w:t>
      </w:r>
      <w:r>
        <w:rPr>
          <w:spacing w:val="-6"/>
        </w:rPr>
        <w:t xml:space="preserve"> </w:t>
      </w:r>
      <w:r>
        <w:rPr/>
        <w:t>Виктор</w:t>
      </w:r>
      <w:r>
        <w:rPr>
          <w:spacing w:val="-3"/>
        </w:rPr>
        <w:t xml:space="preserve"> </w:t>
      </w:r>
      <w:r>
        <w:rPr>
          <w:spacing w:val="-2"/>
        </w:rPr>
        <w:t>Васильевич.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0" w:leader="none"/>
        </w:tabs>
        <w:spacing w:lineRule="auto" w:line="240" w:before="0" w:after="0"/>
        <w:ind w:firstLine="710" w:left="140" w:right="146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юридического лица (ОГРН): </w:t>
      </w:r>
      <w:r>
        <w:rPr>
          <w:sz w:val="28"/>
          <w:u w:val="single"/>
        </w:rPr>
        <w:t>1020100696417</w:t>
      </w:r>
      <w:r>
        <w:rPr>
          <w:sz w:val="28"/>
        </w:rPr>
        <w:t>, дата внесения записи «</w:t>
      </w:r>
      <w:r>
        <w:rPr>
          <w:sz w:val="28"/>
          <w:u w:val="single"/>
        </w:rPr>
        <w:t>05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сентября </w:t>
      </w:r>
      <w:r>
        <w:rPr>
          <w:sz w:val="28"/>
        </w:rPr>
        <w:t xml:space="preserve"> 2002 г.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57" w:leader="none"/>
        </w:tabs>
        <w:spacing w:lineRule="auto" w:line="240" w:before="0" w:after="0"/>
        <w:ind w:firstLine="710" w:left="140" w:right="149"/>
        <w:jc w:val="left"/>
        <w:rPr>
          <w:sz w:val="28"/>
        </w:rPr>
      </w:pPr>
      <w:r>
        <w:rPr>
          <w:sz w:val="28"/>
        </w:rPr>
        <w:t xml:space="preserve">Свидетельство о постановке на налоговый учет юридического лица в налоговом органе (КПП): серия № </w:t>
      </w:r>
      <w:r>
        <w:rPr>
          <w:sz w:val="28"/>
          <w:u w:val="single"/>
        </w:rPr>
        <w:t>01</w:t>
      </w:r>
      <w:r>
        <w:rPr>
          <w:sz w:val="28"/>
        </w:rPr>
        <w:t xml:space="preserve"> № </w:t>
      </w:r>
      <w:r>
        <w:rPr>
          <w:sz w:val="28"/>
          <w:u w:val="single"/>
        </w:rPr>
        <w:t>000870099</w:t>
      </w:r>
      <w:r>
        <w:rPr>
          <w:sz w:val="28"/>
        </w:rPr>
        <w:t xml:space="preserve"> от 27.04.2004 г.</w:t>
      </w:r>
    </w:p>
    <w:p>
      <w:pPr>
        <w:pStyle w:val="BodyText"/>
        <w:spacing w:lineRule="exact" w:line="321"/>
        <w:ind w:left="923" w:right="0"/>
        <w:rPr/>
      </w:pPr>
      <w:r>
        <w:rPr/>
        <w:t>КПП-</w:t>
      </w:r>
      <w:r>
        <w:rPr>
          <w:spacing w:val="-11"/>
        </w:rPr>
        <w:t xml:space="preserve"> </w:t>
      </w:r>
      <w:r>
        <w:rPr>
          <w:spacing w:val="-2"/>
          <w:u w:val="single"/>
        </w:rPr>
        <w:t>010501001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4" w:leader="none"/>
        </w:tabs>
        <w:spacing w:lineRule="auto" w:line="240" w:before="0" w:after="0"/>
        <w:ind w:hanging="493" w:left="1344" w:right="0"/>
        <w:jc w:val="left"/>
        <w:rPr>
          <w:sz w:val="28"/>
        </w:rPr>
      </w:pPr>
      <w:r>
        <w:rPr>
          <w:sz w:val="28"/>
        </w:rPr>
        <w:t>Лицензия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>
      <w:pPr>
        <w:pStyle w:val="BodyText"/>
        <w:ind w:firstLine="710" w:left="140" w:right="0"/>
        <w:rPr/>
      </w:pPr>
      <w:r>
        <w:rPr/>
        <w:t>Серия</w:t>
      </w:r>
      <w:r>
        <w:rPr>
          <w:spacing w:val="40"/>
        </w:rPr>
        <w:t xml:space="preserve"> </w:t>
      </w:r>
      <w:r>
        <w:rPr>
          <w:u w:val="single"/>
        </w:rPr>
        <w:t>01Л0</w:t>
      </w:r>
      <w:r>
        <w:rPr/>
        <w:t>1</w:t>
      </w:r>
      <w:r>
        <w:rPr>
          <w:spacing w:val="40"/>
        </w:rPr>
        <w:t xml:space="preserve"> </w:t>
      </w:r>
      <w:r>
        <w:rPr/>
        <w:t>№</w:t>
      </w:r>
      <w:r>
        <w:rPr>
          <w:u w:val="single"/>
        </w:rPr>
        <w:t>0000599</w:t>
      </w:r>
      <w:r>
        <w:rPr>
          <w:spacing w:val="40"/>
        </w:rPr>
        <w:t xml:space="preserve"> </w:t>
      </w:r>
      <w:r>
        <w:rPr/>
        <w:t>выдана</w:t>
      </w:r>
      <w:r>
        <w:rPr>
          <w:spacing w:val="40"/>
        </w:rPr>
        <w:t xml:space="preserve"> </w:t>
      </w:r>
      <w:r>
        <w:rPr/>
        <w:t>Министерством</w:t>
      </w:r>
      <w:r>
        <w:rPr>
          <w:spacing w:val="40"/>
        </w:rPr>
        <w:t xml:space="preserve"> </w:t>
      </w:r>
      <w:r>
        <w:rPr/>
        <w:t>образования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науки</w:t>
      </w:r>
      <w:r>
        <w:rPr>
          <w:spacing w:val="80"/>
          <w:w w:val="150"/>
        </w:rPr>
        <w:t xml:space="preserve"> </w:t>
      </w:r>
      <w:r>
        <w:rPr/>
        <w:t>Республики Адыгея №</w:t>
      </w:r>
      <w:r>
        <w:rPr>
          <w:u w:val="single"/>
        </w:rPr>
        <w:t xml:space="preserve"> 122</w:t>
      </w:r>
      <w:r>
        <w:rPr/>
        <w:t xml:space="preserve"> от «16 </w:t>
      </w:r>
      <w:r>
        <w:rPr>
          <w:u w:val="single"/>
        </w:rPr>
        <w:t>марта</w:t>
      </w:r>
      <w:r>
        <w:rPr/>
        <w:t xml:space="preserve"> 2017 года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9" w:leader="none"/>
          <w:tab w:val="left" w:pos="1557" w:leader="none"/>
          <w:tab w:val="left" w:pos="2847" w:leader="none"/>
          <w:tab w:val="left" w:pos="3763" w:leader="none"/>
          <w:tab w:val="left" w:pos="5220" w:leader="none"/>
          <w:tab w:val="left" w:pos="7576" w:leader="none"/>
          <w:tab w:val="left" w:pos="7931" w:leader="none"/>
          <w:tab w:val="left" w:pos="9639" w:leader="none"/>
        </w:tabs>
        <w:spacing w:lineRule="auto" w:line="240" w:before="0" w:after="0"/>
        <w:ind w:firstLine="710" w:left="140" w:right="143"/>
        <w:jc w:val="left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4"/>
          <w:sz w:val="28"/>
        </w:rPr>
        <w:t>видов</w:t>
      </w:r>
      <w:r>
        <w:rPr>
          <w:sz w:val="28"/>
        </w:rPr>
        <w:tab/>
      </w:r>
      <w:r>
        <w:rPr>
          <w:spacing w:val="-2"/>
          <w:sz w:val="28"/>
        </w:rPr>
        <w:t>программ,</w:t>
      </w:r>
      <w:r>
        <w:rPr>
          <w:sz w:val="28"/>
        </w:rPr>
        <w:tab/>
      </w:r>
      <w:r>
        <w:rPr>
          <w:spacing w:val="-2"/>
          <w:sz w:val="28"/>
        </w:rPr>
        <w:t>зафиксированных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приложении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лицензии:</w:t>
      </w:r>
      <w:r>
        <w:rPr>
          <w:sz w:val="28"/>
        </w:rPr>
        <w:tab/>
        <w:tab/>
        <w:t>профессиональное обучение;</w:t>
      </w:r>
    </w:p>
    <w:p>
      <w:pPr>
        <w:pStyle w:val="BodyText"/>
        <w:spacing w:lineRule="exact" w:line="322" w:before="2" w:after="0"/>
        <w:ind w:left="1547" w:right="0"/>
        <w:rPr/>
      </w:pPr>
      <w:r>
        <w:rPr/>
        <w:t>дополнительное</w:t>
      </w:r>
      <w:r>
        <w:rPr>
          <w:spacing w:val="-17"/>
        </w:rPr>
        <w:t xml:space="preserve"> </w:t>
      </w:r>
      <w:r>
        <w:rPr>
          <w:spacing w:val="-2"/>
        </w:rPr>
        <w:t>образование.</w:t>
      </w:r>
    </w:p>
    <w:p>
      <w:pPr>
        <w:pStyle w:val="BodyText"/>
        <w:ind w:left="846" w:right="0"/>
        <w:rPr/>
      </w:pPr>
      <w:r>
        <w:rPr/>
        <w:t>Срок</w:t>
      </w:r>
      <w:r>
        <w:rPr>
          <w:spacing w:val="-6"/>
        </w:rPr>
        <w:t xml:space="preserve"> </w:t>
      </w:r>
      <w:r>
        <w:rPr/>
        <w:t>действия</w:t>
      </w:r>
      <w:r>
        <w:rPr>
          <w:spacing w:val="-6"/>
        </w:rPr>
        <w:t xml:space="preserve"> </w:t>
      </w:r>
      <w:r>
        <w:rPr/>
        <w:t>лицензии</w:t>
      </w:r>
      <w:r>
        <w:rPr>
          <w:spacing w:val="-3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>
          <w:spacing w:val="-2"/>
        </w:rPr>
        <w:t>бессрочный.</w:t>
      </w:r>
    </w:p>
    <w:p>
      <w:pPr>
        <w:pStyle w:val="BodyText"/>
        <w:ind w:firstLine="706" w:left="140" w:right="0"/>
        <w:rPr/>
      </w:pPr>
      <w:r>
        <w:rPr/>
        <w:t>2.0</w:t>
      </w:r>
      <w:r>
        <w:rPr>
          <w:spacing w:val="40"/>
        </w:rPr>
        <w:t xml:space="preserve"> </w:t>
      </w:r>
      <w:r>
        <w:rPr/>
        <w:t>Адрес</w:t>
      </w:r>
      <w:r>
        <w:rPr>
          <w:spacing w:val="40"/>
        </w:rPr>
        <w:t xml:space="preserve"> </w:t>
      </w:r>
      <w:r>
        <w:rPr/>
        <w:t>места</w:t>
      </w:r>
      <w:r>
        <w:rPr>
          <w:spacing w:val="40"/>
        </w:rPr>
        <w:t xml:space="preserve"> </w:t>
      </w:r>
      <w:r>
        <w:rPr/>
        <w:t>осуществления</w:t>
      </w:r>
      <w:r>
        <w:rPr>
          <w:spacing w:val="40"/>
        </w:rPr>
        <w:t xml:space="preserve"> </w:t>
      </w:r>
      <w:r>
        <w:rPr/>
        <w:t>образовательной</w:t>
      </w:r>
      <w:r>
        <w:rPr>
          <w:spacing w:val="40"/>
        </w:rPr>
        <w:t xml:space="preserve"> </w:t>
      </w:r>
      <w:r>
        <w:rPr/>
        <w:t>деятельности:</w:t>
      </w:r>
      <w:r>
        <w:rPr>
          <w:spacing w:val="40"/>
        </w:rPr>
        <w:t xml:space="preserve"> </w:t>
      </w:r>
      <w:r>
        <w:rPr/>
        <w:t>385012, Республика Адыгея, г. Майкоп, ул. Кирова, 13.</w:t>
      </w:r>
    </w:p>
    <w:p>
      <w:pPr>
        <w:pStyle w:val="BodyText"/>
        <w:spacing w:lineRule="exact" w:line="322" w:before="321" w:after="0"/>
        <w:ind w:left="846" w:right="0"/>
        <w:jc w:val="both"/>
        <w:rPr/>
      </w:pPr>
      <w:r>
        <w:rPr/>
        <w:t>Частное</w:t>
      </w:r>
      <w:r>
        <w:rPr>
          <w:spacing w:val="54"/>
          <w:w w:val="150"/>
        </w:rPr>
        <w:t xml:space="preserve"> </w:t>
      </w:r>
      <w:r>
        <w:rPr/>
        <w:t>учреждение</w:t>
      </w:r>
      <w:r>
        <w:rPr>
          <w:spacing w:val="54"/>
          <w:w w:val="150"/>
        </w:rPr>
        <w:t xml:space="preserve"> </w:t>
      </w:r>
      <w:r>
        <w:rPr/>
        <w:t>профессионального</w:t>
      </w:r>
      <w:r>
        <w:rPr>
          <w:spacing w:val="53"/>
          <w:w w:val="150"/>
        </w:rPr>
        <w:t xml:space="preserve"> </w:t>
      </w:r>
      <w:r>
        <w:rPr/>
        <w:t>образования</w:t>
      </w:r>
      <w:r>
        <w:rPr>
          <w:spacing w:val="54"/>
          <w:w w:val="150"/>
        </w:rPr>
        <w:t xml:space="preserve"> </w:t>
      </w:r>
      <w:r>
        <w:rPr/>
        <w:t>«Школа</w:t>
      </w:r>
      <w:r>
        <w:rPr>
          <w:spacing w:val="54"/>
          <w:w w:val="150"/>
        </w:rPr>
        <w:t xml:space="preserve"> </w:t>
      </w:r>
      <w:r>
        <w:rPr>
          <w:spacing w:val="-2"/>
        </w:rPr>
        <w:t>охраны</w:t>
      </w:r>
    </w:p>
    <w:p>
      <w:pPr>
        <w:pStyle w:val="BodyText"/>
        <w:ind w:left="140" w:right="139"/>
        <w:jc w:val="both"/>
        <w:rPr/>
      </w:pPr>
      <w:r>
        <w:rPr/>
        <w:t>«ДАНА-ПЛЮС» (далее Учреждение)</w:t>
      </w:r>
      <w:r>
        <w:rPr>
          <w:spacing w:val="40"/>
        </w:rPr>
        <w:t xml:space="preserve"> </w:t>
      </w:r>
      <w:r>
        <w:rPr/>
        <w:t xml:space="preserve">учреждено в 1998 году с целью профессиональной подготовки и повышения квалификации частных </w:t>
      </w:r>
      <w:r>
        <w:rPr>
          <w:spacing w:val="-2"/>
        </w:rPr>
        <w:t>охранников.</w:t>
      </w:r>
    </w:p>
    <w:p>
      <w:pPr>
        <w:pStyle w:val="BodyText"/>
        <w:ind w:left="846" w:right="319"/>
        <w:jc w:val="both"/>
        <w:rPr/>
      </w:pPr>
      <w:r>
        <w:rPr/>
        <w:t>За</w:t>
      </w:r>
      <w:r>
        <w:rPr>
          <w:spacing w:val="-4"/>
        </w:rPr>
        <w:t xml:space="preserve"> </w:t>
      </w:r>
      <w:r>
        <w:rPr/>
        <w:t>период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01</w:t>
      </w:r>
      <w:r>
        <w:rPr>
          <w:spacing w:val="-5"/>
        </w:rPr>
        <w:t xml:space="preserve"> </w:t>
      </w:r>
      <w:r>
        <w:rPr/>
        <w:t>января</w:t>
      </w:r>
      <w:r>
        <w:rPr>
          <w:spacing w:val="-3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31</w:t>
      </w:r>
      <w:r>
        <w:rPr>
          <w:spacing w:val="-5"/>
        </w:rPr>
        <w:t xml:space="preserve"> </w:t>
      </w:r>
      <w:r>
        <w:rPr/>
        <w:t>декабря</w:t>
      </w:r>
      <w:r>
        <w:rPr>
          <w:spacing w:val="-3"/>
        </w:rPr>
        <w:t xml:space="preserve"> </w:t>
      </w:r>
      <w:r>
        <w:rPr/>
        <w:t>20</w:t>
      </w:r>
      <w:r>
        <w:rPr/>
        <w:t>24</w:t>
      </w:r>
      <w:r>
        <w:rPr>
          <w:spacing w:val="-5"/>
        </w:rPr>
        <w:t xml:space="preserve"> </w:t>
      </w:r>
      <w:r>
        <w:rPr/>
        <w:t>года Учреждение</w:t>
      </w:r>
      <w:r>
        <w:rPr>
          <w:spacing w:val="-4"/>
        </w:rPr>
        <w:t xml:space="preserve"> </w:t>
      </w:r>
      <w:r>
        <w:rPr/>
        <w:t xml:space="preserve">подготовило: профессиональных частных охранников </w:t>
      </w:r>
      <w:r>
        <w:rPr/>
        <w:t>452</w:t>
      </w:r>
      <w:r>
        <w:rPr/>
        <w:t xml:space="preserve"> человек;</w:t>
      </w:r>
    </w:p>
    <w:p>
      <w:pPr>
        <w:pStyle w:val="BodyText"/>
        <w:spacing w:lineRule="exact" w:line="321"/>
        <w:ind w:left="846" w:right="0"/>
        <w:jc w:val="both"/>
        <w:rPr/>
      </w:pPr>
      <w:r>
        <w:rPr/>
        <w:t>повышение</w:t>
      </w:r>
      <w:r>
        <w:rPr>
          <w:spacing w:val="-7"/>
        </w:rPr>
        <w:t xml:space="preserve"> </w:t>
      </w:r>
      <w:r>
        <w:rPr/>
        <w:t>квалификации</w:t>
      </w:r>
      <w:r>
        <w:rPr>
          <w:spacing w:val="-8"/>
        </w:rPr>
        <w:t xml:space="preserve"> </w:t>
      </w:r>
      <w:r>
        <w:rPr/>
        <w:t>частных</w:t>
      </w:r>
      <w:r>
        <w:rPr>
          <w:spacing w:val="-11"/>
        </w:rPr>
        <w:t xml:space="preserve"> </w:t>
      </w:r>
      <w:r>
        <w:rPr/>
        <w:t>охранников</w:t>
      </w:r>
      <w:r>
        <w:rPr>
          <w:spacing w:val="60"/>
        </w:rPr>
        <w:t xml:space="preserve"> </w:t>
      </w:r>
      <w:r>
        <w:rPr/>
        <w:t>155</w:t>
      </w:r>
      <w:r>
        <w:rPr>
          <w:spacing w:val="-7"/>
        </w:rPr>
        <w:t xml:space="preserve"> </w:t>
      </w:r>
      <w:r>
        <w:rPr>
          <w:spacing w:val="-2"/>
        </w:rPr>
        <w:t>человек.</w:t>
      </w:r>
    </w:p>
    <w:p>
      <w:pPr>
        <w:sectPr>
          <w:headerReference w:type="default" r:id="rId4"/>
          <w:type w:val="nextPage"/>
          <w:pgSz w:w="11906" w:h="16838"/>
          <w:pgMar w:left="1559" w:right="425" w:gutter="0" w:header="612" w:top="1039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0"/>
        <w:ind w:firstLine="706" w:left="140" w:right="152"/>
        <w:jc w:val="both"/>
        <w:rPr/>
      </w:pPr>
      <w:r>
        <w:rPr/>
        <w:t>Основной целью деятельности Учреждения является разработка, обеспечение и проведение образовательного процесса по профессиональной подготовке и повышению квалификации частных охранников.</w:t>
      </w:r>
    </w:p>
    <w:p>
      <w:pPr>
        <w:pStyle w:val="BodyText"/>
        <w:spacing w:lineRule="auto" w:line="240" w:before="197" w:after="0"/>
        <w:ind w:firstLine="706" w:left="140" w:right="151"/>
        <w:jc w:val="both"/>
        <w:rPr/>
      </w:pPr>
      <w:r>
        <w:rPr/>
        <w:t xml:space="preserve">Основная задача Учреждения заключается в обеспечении и развитии системы профессиональной подготовки работников охраны, повышения </w:t>
      </w:r>
      <w:r>
        <w:rPr>
          <w:spacing w:val="-2"/>
        </w:rPr>
        <w:t>квалификации.</w:t>
      </w:r>
    </w:p>
    <w:p>
      <w:pPr>
        <w:pStyle w:val="BodyText"/>
        <w:ind w:firstLine="706" w:left="140" w:right="146"/>
        <w:jc w:val="both"/>
        <w:rPr/>
      </w:pPr>
      <w:r>
        <w:rPr/>
        <w:t>К основным видам деятельности Учреждения относятся профессиональная подготовка и повышение квалификации кадров, осуществляющих охранную деятельность.</w:t>
      </w:r>
    </w:p>
    <w:p>
      <w:pPr>
        <w:pStyle w:val="BodyText"/>
        <w:ind w:firstLine="706" w:left="140" w:right="150"/>
        <w:jc w:val="both"/>
        <w:rPr/>
      </w:pPr>
      <w:r>
        <w:rPr/>
        <w:t>Система и организация обучения слушателей в Учреждении строится в соответствии</w:t>
      </w:r>
      <w:r>
        <w:rPr>
          <w:spacing w:val="55"/>
        </w:rPr>
        <w:t xml:space="preserve"> </w:t>
      </w:r>
      <w:r>
        <w:rPr/>
        <w:t>с</w:t>
      </w:r>
      <w:r>
        <w:rPr>
          <w:spacing w:val="57"/>
        </w:rPr>
        <w:t xml:space="preserve"> </w:t>
      </w:r>
      <w:r>
        <w:rPr/>
        <w:t>требованиями</w:t>
      </w:r>
      <w:r>
        <w:rPr>
          <w:spacing w:val="55"/>
        </w:rPr>
        <w:t xml:space="preserve"> </w:t>
      </w:r>
      <w:r>
        <w:rPr/>
        <w:t>Федерального</w:t>
      </w:r>
      <w:r>
        <w:rPr>
          <w:spacing w:val="56"/>
        </w:rPr>
        <w:t xml:space="preserve"> </w:t>
      </w:r>
      <w:r>
        <w:rPr/>
        <w:t>закона</w:t>
      </w:r>
      <w:r>
        <w:rPr>
          <w:spacing w:val="57"/>
        </w:rPr>
        <w:t xml:space="preserve"> </w:t>
      </w:r>
      <w:r>
        <w:rPr/>
        <w:t>от</w:t>
      </w:r>
      <w:r>
        <w:rPr>
          <w:spacing w:val="59"/>
        </w:rPr>
        <w:t xml:space="preserve"> </w:t>
      </w:r>
      <w:r>
        <w:rPr/>
        <w:t>29</w:t>
      </w:r>
      <w:r>
        <w:rPr>
          <w:spacing w:val="56"/>
        </w:rPr>
        <w:t xml:space="preserve"> </w:t>
      </w:r>
      <w:r>
        <w:rPr/>
        <w:t>декабря</w:t>
      </w:r>
      <w:r>
        <w:rPr>
          <w:spacing w:val="57"/>
        </w:rPr>
        <w:t xml:space="preserve"> </w:t>
      </w:r>
      <w:r>
        <w:rPr/>
        <w:t>2012</w:t>
      </w:r>
      <w:r>
        <w:rPr>
          <w:spacing w:val="56"/>
        </w:rPr>
        <w:t xml:space="preserve"> </w:t>
      </w:r>
      <w:r>
        <w:rPr>
          <w:spacing w:val="-4"/>
        </w:rPr>
        <w:t>года</w:t>
      </w:r>
    </w:p>
    <w:p>
      <w:pPr>
        <w:pStyle w:val="BodyText"/>
        <w:ind w:left="140" w:right="144"/>
        <w:jc w:val="both"/>
        <w:rPr/>
      </w:pPr>
      <w:r>
        <w:rPr/>
        <w:t>№</w:t>
      </w:r>
      <w:r>
        <w:rPr/>
        <w:t>273-ФЗ «Об образовании в Российской Федерации», постановлениями Правительства</w:t>
      </w:r>
      <w:r>
        <w:rPr>
          <w:spacing w:val="-1"/>
        </w:rPr>
        <w:t xml:space="preserve"> </w:t>
      </w:r>
      <w:r>
        <w:rPr/>
        <w:t>РФ, приказами</w:t>
      </w:r>
      <w:r>
        <w:rPr>
          <w:spacing w:val="40"/>
        </w:rPr>
        <w:t xml:space="preserve"> </w:t>
      </w:r>
      <w:r>
        <w:rPr/>
        <w:t>Минобрнауки</w:t>
      </w:r>
      <w:r>
        <w:rPr>
          <w:spacing w:val="-2"/>
        </w:rPr>
        <w:t xml:space="preserve"> </w:t>
      </w:r>
      <w:r>
        <w:rPr/>
        <w:t>РФ, нормативными</w:t>
      </w:r>
      <w:r>
        <w:rPr>
          <w:spacing w:val="-2"/>
        </w:rPr>
        <w:t xml:space="preserve"> </w:t>
      </w:r>
      <w:r>
        <w:rPr/>
        <w:t>актами</w:t>
      </w:r>
      <w:r>
        <w:rPr>
          <w:spacing w:val="-2"/>
        </w:rPr>
        <w:t xml:space="preserve"> </w:t>
      </w:r>
      <w:r>
        <w:rPr/>
        <w:t>других министерств и ведомств РФ, регламентирующих вопросы профессиональной подготовки работников охраны.</w:t>
      </w:r>
    </w:p>
    <w:p>
      <w:pPr>
        <w:pStyle w:val="BodyText"/>
        <w:ind w:firstLine="778" w:left="140" w:right="144"/>
        <w:jc w:val="both"/>
        <w:rPr/>
      </w:pPr>
      <w:r>
        <w:rPr/>
        <w:t>Во исполнение требований закона, правовых актов и документов в Учреждении издаются локальные документы, регламентирующие организацию учебного процесса и обеспечение деятельности:</w:t>
      </w:r>
    </w:p>
    <w:p>
      <w:pPr>
        <w:pStyle w:val="BodyText"/>
        <w:ind w:left="568" w:right="150"/>
        <w:jc w:val="both"/>
        <w:rPr/>
      </w:pPr>
      <w:r>
        <w:rPr/>
        <w:t>правила приема на обучение и отчисления слушателей Учреждения; типовой</w:t>
      </w:r>
      <w:r>
        <w:rPr>
          <w:spacing w:val="49"/>
        </w:rPr>
        <w:t xml:space="preserve">  </w:t>
      </w:r>
      <w:r>
        <w:rPr/>
        <w:t>договор</w:t>
      </w:r>
      <w:r>
        <w:rPr>
          <w:spacing w:val="50"/>
        </w:rPr>
        <w:t xml:space="preserve">  </w:t>
      </w:r>
      <w:r>
        <w:rPr/>
        <w:t>на</w:t>
      </w:r>
      <w:r>
        <w:rPr>
          <w:spacing w:val="50"/>
        </w:rPr>
        <w:t xml:space="preserve">  </w:t>
      </w:r>
      <w:r>
        <w:rPr/>
        <w:t>обучение</w:t>
      </w:r>
      <w:r>
        <w:rPr>
          <w:spacing w:val="50"/>
        </w:rPr>
        <w:t xml:space="preserve">  </w:t>
      </w:r>
      <w:r>
        <w:rPr/>
        <w:t>по</w:t>
      </w:r>
      <w:r>
        <w:rPr>
          <w:spacing w:val="47"/>
        </w:rPr>
        <w:t xml:space="preserve">  </w:t>
      </w:r>
      <w:r>
        <w:rPr/>
        <w:t>дополнительным</w:t>
      </w:r>
      <w:r>
        <w:rPr>
          <w:spacing w:val="50"/>
        </w:rPr>
        <w:t xml:space="preserve">  </w:t>
      </w:r>
      <w:r>
        <w:rPr>
          <w:spacing w:val="-2"/>
        </w:rPr>
        <w:t>образовательным</w:t>
      </w:r>
    </w:p>
    <w:p>
      <w:pPr>
        <w:pStyle w:val="BodyText"/>
        <w:spacing w:lineRule="exact" w:line="321"/>
        <w:rPr/>
      </w:pPr>
      <w:r>
        <w:rPr>
          <w:spacing w:val="-2"/>
        </w:rPr>
        <w:t>программам;</w:t>
      </w:r>
    </w:p>
    <w:p>
      <w:pPr>
        <w:pStyle w:val="BodyText"/>
        <w:ind w:firstLine="427" w:left="140" w:right="0"/>
        <w:rPr/>
      </w:pPr>
      <w:r>
        <w:rPr/>
        <w:t>положение</w:t>
      </w:r>
      <w:r>
        <w:rPr>
          <w:spacing w:val="32"/>
        </w:rPr>
        <w:t xml:space="preserve"> </w:t>
      </w:r>
      <w:r>
        <w:rPr/>
        <w:t>об</w:t>
      </w:r>
      <w:r>
        <w:rPr>
          <w:spacing w:val="34"/>
        </w:rPr>
        <w:t xml:space="preserve"> </w:t>
      </w:r>
      <w:r>
        <w:rPr/>
        <w:t>оказании</w:t>
      </w:r>
      <w:r>
        <w:rPr>
          <w:spacing w:val="31"/>
        </w:rPr>
        <w:t xml:space="preserve"> </w:t>
      </w:r>
      <w:r>
        <w:rPr/>
        <w:t>платных образовательных</w:t>
      </w:r>
      <w:r>
        <w:rPr>
          <w:spacing w:val="32"/>
        </w:rPr>
        <w:t xml:space="preserve"> </w:t>
      </w:r>
      <w:r>
        <w:rPr/>
        <w:t>услуг,</w:t>
      </w:r>
      <w:r>
        <w:rPr>
          <w:spacing w:val="34"/>
        </w:rPr>
        <w:t xml:space="preserve"> </w:t>
      </w:r>
      <w:r>
        <w:rPr/>
        <w:t xml:space="preserve">предоставляемых </w:t>
      </w:r>
      <w:r>
        <w:rPr>
          <w:spacing w:val="-2"/>
        </w:rPr>
        <w:t>Учреждением;</w:t>
      </w:r>
    </w:p>
    <w:p>
      <w:pPr>
        <w:pStyle w:val="BodyText"/>
        <w:ind w:firstLine="427" w:left="140" w:right="0"/>
        <w:rPr/>
      </w:pPr>
      <w:r>
        <w:rPr/>
        <w:t>положение</w:t>
      </w:r>
      <w:r>
        <w:rPr>
          <w:spacing w:val="40"/>
        </w:rPr>
        <w:t xml:space="preserve"> </w:t>
      </w:r>
      <w:r>
        <w:rPr/>
        <w:t>о</w:t>
      </w:r>
      <w:r>
        <w:rPr>
          <w:spacing w:val="40"/>
        </w:rPr>
        <w:t xml:space="preserve"> </w:t>
      </w:r>
      <w:r>
        <w:rPr/>
        <w:t>порядке</w:t>
      </w:r>
      <w:r>
        <w:rPr>
          <w:spacing w:val="40"/>
        </w:rPr>
        <w:t xml:space="preserve"> </w:t>
      </w:r>
      <w:r>
        <w:rPr/>
        <w:t>зачисления,</w:t>
      </w:r>
      <w:r>
        <w:rPr>
          <w:spacing w:val="40"/>
        </w:rPr>
        <w:t xml:space="preserve"> </w:t>
      </w:r>
      <w:r>
        <w:rPr/>
        <w:t>отчисления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контроля</w:t>
      </w:r>
      <w:r>
        <w:rPr>
          <w:spacing w:val="40"/>
        </w:rPr>
        <w:t xml:space="preserve"> </w:t>
      </w:r>
      <w:r>
        <w:rPr/>
        <w:t>посещаемости</w:t>
      </w:r>
      <w:r>
        <w:rPr>
          <w:spacing w:val="40"/>
        </w:rPr>
        <w:t xml:space="preserve"> </w:t>
      </w:r>
      <w:r>
        <w:rPr/>
        <w:t>слушателей Учреждения;</w:t>
      </w:r>
    </w:p>
    <w:p>
      <w:pPr>
        <w:pStyle w:val="BodyText"/>
        <w:ind w:left="568" w:right="1079"/>
        <w:rPr/>
      </w:pPr>
      <w:r>
        <w:rPr/>
        <w:t>правила</w:t>
      </w:r>
      <w:r>
        <w:rPr>
          <w:spacing w:val="-9"/>
        </w:rPr>
        <w:t xml:space="preserve"> </w:t>
      </w:r>
      <w:r>
        <w:rPr/>
        <w:t>внутреннего</w:t>
      </w:r>
      <w:r>
        <w:rPr>
          <w:spacing w:val="-10"/>
        </w:rPr>
        <w:t xml:space="preserve"> </w:t>
      </w:r>
      <w:r>
        <w:rPr/>
        <w:t>распорядка</w:t>
      </w:r>
      <w:r>
        <w:rPr>
          <w:spacing w:val="-9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слушателей</w:t>
      </w:r>
      <w:r>
        <w:rPr>
          <w:spacing w:val="-10"/>
        </w:rPr>
        <w:t xml:space="preserve"> </w:t>
      </w:r>
      <w:r>
        <w:rPr/>
        <w:t>Учреждения; другие организационно-правовые документы Учреждения.</w:t>
      </w:r>
    </w:p>
    <w:p>
      <w:pPr>
        <w:pStyle w:val="BodyText"/>
        <w:ind w:firstLine="710" w:left="140" w:right="139"/>
        <w:jc w:val="both"/>
        <w:rPr/>
      </w:pPr>
      <w:r>
        <w:rPr/>
        <w:t>Преподавание по всем образовательным программам ведется на русском языке.</w:t>
      </w:r>
      <w:r>
        <w:rPr>
          <w:spacing w:val="40"/>
        </w:rPr>
        <w:t xml:space="preserve"> </w:t>
      </w:r>
      <w:r>
        <w:rPr/>
        <w:t>Форма</w:t>
      </w:r>
      <w:r>
        <w:rPr>
          <w:spacing w:val="40"/>
        </w:rPr>
        <w:t xml:space="preserve"> </w:t>
      </w:r>
      <w:r>
        <w:rPr/>
        <w:t>обучения-очная.</w:t>
      </w:r>
      <w:r>
        <w:rPr>
          <w:spacing w:val="40"/>
        </w:rPr>
        <w:t xml:space="preserve"> </w:t>
      </w:r>
      <w:r>
        <w:rPr/>
        <w:t>Средняя</w:t>
      </w:r>
      <w:r>
        <w:rPr>
          <w:spacing w:val="40"/>
        </w:rPr>
        <w:t xml:space="preserve"> </w:t>
      </w:r>
      <w:r>
        <w:rPr/>
        <w:t>численность</w:t>
      </w:r>
      <w:r>
        <w:rPr>
          <w:spacing w:val="40"/>
        </w:rPr>
        <w:t xml:space="preserve"> </w:t>
      </w:r>
      <w:r>
        <w:rPr/>
        <w:t>слушателей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группах 20-25 человек.</w:t>
      </w:r>
    </w:p>
    <w:p>
      <w:pPr>
        <w:pStyle w:val="BodyText"/>
        <w:ind w:firstLine="706" w:left="140" w:right="138"/>
        <w:jc w:val="both"/>
        <w:rPr/>
      </w:pPr>
      <w:r>
        <w:rPr/>
        <w:t>Формирование учебных групп по программам обучения производится по заявкам руководителей ЧОО, с которыми Учреждение сотрудничает, по</w:t>
      </w:r>
      <w:r>
        <w:rPr>
          <w:spacing w:val="40"/>
        </w:rPr>
        <w:t xml:space="preserve"> </w:t>
      </w:r>
      <w:r>
        <w:rPr/>
        <w:t>личным обращениям граждан, а также по рекомендациям – направлениям бывших выпускников.</w:t>
      </w:r>
    </w:p>
    <w:p>
      <w:pPr>
        <w:pStyle w:val="BodyText"/>
        <w:ind w:firstLine="706" w:left="140" w:right="149"/>
        <w:jc w:val="both"/>
        <w:rPr/>
      </w:pPr>
      <w:r>
        <w:rPr/>
        <w:t>Занятия начинаются по мере комплектования учебной группы. Продолжительность учебных занятий определяется расписанием занятий, исходя из программы обучения, и не превышает 8 часов в день.</w:t>
      </w:r>
    </w:p>
    <w:p>
      <w:pPr>
        <w:pStyle w:val="BodyText"/>
        <w:ind w:firstLine="773" w:left="140" w:right="152"/>
        <w:jc w:val="both"/>
        <w:rPr/>
      </w:pPr>
      <w:r>
        <w:rPr/>
        <w:t>К обучению допускаются лица не моложе 18 лет, не имеющие противопоказаний</w:t>
      </w:r>
      <w:r>
        <w:rPr>
          <w:spacing w:val="40"/>
        </w:rPr>
        <w:t xml:space="preserve"> </w:t>
      </w:r>
      <w:r>
        <w:rPr/>
        <w:t>по состоянию здоровья, а также не имеющие судимости за совершение уголовных преступлений и др.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559" w:right="425" w:gutter="0" w:header="612" w:top="1039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06" w:left="140" w:right="145"/>
        <w:jc w:val="both"/>
        <w:rPr/>
      </w:pPr>
      <w:r>
        <w:rPr/>
        <w:t>Прием слушателей на обучение в Учреждение осуществляется на основании приказа директора в соответствии с законами РФ «Об образовании» и «О частной детективной и охранной деятельности в РФ» и заключается договор на оказание платных образовательных услуг, в котором предусматриваются права и обязанности участников образовательного процесса, формы и сроки обучения, оплата и прочие условия.</w:t>
      </w:r>
    </w:p>
    <w:p>
      <w:pPr>
        <w:pStyle w:val="BodyText"/>
        <w:spacing w:lineRule="auto" w:line="240" w:before="197" w:after="0"/>
        <w:ind w:firstLine="706" w:left="140" w:right="141"/>
        <w:jc w:val="both"/>
        <w:rPr/>
      </w:pPr>
      <w:r>
        <w:rPr/>
        <w:t>Права и обязанности слушателей определяются законодательством Российской Федерации, Уставом и правилами внутреннего трудового распорядка</w:t>
      </w:r>
      <w:r>
        <w:rPr>
          <w:spacing w:val="40"/>
        </w:rPr>
        <w:t xml:space="preserve"> </w:t>
      </w:r>
      <w:r>
        <w:rPr/>
        <w:t>Учреждения.</w:t>
      </w:r>
    </w:p>
    <w:p>
      <w:pPr>
        <w:pStyle w:val="BodyText"/>
        <w:spacing w:lineRule="exact" w:line="316"/>
        <w:ind w:left="846" w:right="0"/>
        <w:jc w:val="both"/>
        <w:rPr/>
      </w:pPr>
      <w:r>
        <w:rPr/>
        <w:t>В</w:t>
      </w:r>
      <w:r>
        <w:rPr>
          <w:spacing w:val="65"/>
        </w:rPr>
        <w:t xml:space="preserve">  </w:t>
      </w:r>
      <w:r>
        <w:rPr/>
        <w:t>ходе</w:t>
      </w:r>
      <w:r>
        <w:rPr>
          <w:spacing w:val="67"/>
        </w:rPr>
        <w:t xml:space="preserve">  </w:t>
      </w:r>
      <w:r>
        <w:rPr/>
        <w:t>обучения</w:t>
      </w:r>
      <w:r>
        <w:rPr>
          <w:spacing w:val="67"/>
        </w:rPr>
        <w:t xml:space="preserve">  </w:t>
      </w:r>
      <w:r>
        <w:rPr/>
        <w:t>в</w:t>
      </w:r>
      <w:r>
        <w:rPr>
          <w:spacing w:val="66"/>
        </w:rPr>
        <w:t xml:space="preserve">  </w:t>
      </w:r>
      <w:r>
        <w:rPr/>
        <w:t>Учреждении</w:t>
      </w:r>
      <w:r>
        <w:rPr>
          <w:spacing w:val="67"/>
        </w:rPr>
        <w:t xml:space="preserve">  </w:t>
      </w:r>
      <w:r>
        <w:rPr/>
        <w:t>каждому</w:t>
      </w:r>
      <w:r>
        <w:rPr>
          <w:spacing w:val="65"/>
        </w:rPr>
        <w:t xml:space="preserve">  </w:t>
      </w:r>
      <w:r>
        <w:rPr/>
        <w:t>слушателю</w:t>
      </w:r>
      <w:r>
        <w:rPr>
          <w:spacing w:val="66"/>
        </w:rPr>
        <w:t xml:space="preserve">  </w:t>
      </w:r>
      <w:r>
        <w:rPr>
          <w:spacing w:val="-2"/>
        </w:rPr>
        <w:t>выдается</w:t>
      </w:r>
    </w:p>
    <w:p>
      <w:pPr>
        <w:pStyle w:val="BodyText"/>
        <w:ind w:left="140" w:right="138"/>
        <w:jc w:val="both"/>
        <w:rPr/>
      </w:pPr>
      <w:r>
        <w:rPr/>
        <w:t>«Методическое пособие» с извлечениями законов Российской Федерации «О частной детективной и охранной деятельности», закона «Об оружии», УК РФ, Административный кодекс с обстоятельными комментариями, справочник частного охранника и другие нормативные акты, а также материалы по</w:t>
      </w:r>
      <w:r>
        <w:rPr>
          <w:spacing w:val="80"/>
        </w:rPr>
        <w:t xml:space="preserve"> </w:t>
      </w:r>
      <w:r>
        <w:rPr/>
        <w:t>тактико-специальной, огневой, медицинской подготовке, специальным средствам, действиям в чрезвычайных ситуациях.</w:t>
      </w:r>
    </w:p>
    <w:p>
      <w:pPr>
        <w:pStyle w:val="BodyText"/>
        <w:ind w:firstLine="710" w:left="140" w:right="149"/>
        <w:jc w:val="both"/>
        <w:rPr/>
      </w:pPr>
      <w:r>
        <w:rPr/>
        <w:t xml:space="preserve">По окончании обучения слушателей проводится итоговая аттестация (квалификационный экзамен) и выдается свидетельство установленного </w:t>
      </w:r>
      <w:r>
        <w:rPr>
          <w:spacing w:val="-2"/>
        </w:rPr>
        <w:t>образца.</w:t>
      </w:r>
    </w:p>
    <w:p>
      <w:pPr>
        <w:pStyle w:val="BodyText"/>
        <w:ind w:firstLine="710" w:left="140" w:right="145"/>
        <w:jc w:val="both"/>
        <w:rPr/>
      </w:pPr>
      <w:r>
        <w:rPr/>
        <w:t xml:space="preserve">Кадровая политика Учреждения направлена на обеспечение образовательного процесса компетентными педагогическими работниками, осуществляющими свою деятельность на основе соответствующего образования, подготовки, мастерства и опыта. Деятельность по управлению кадровым составом, влияющим на качество образовательного процесса в Учреждении включает в себя процесс управления педагогическими </w:t>
      </w:r>
      <w:r>
        <w:rPr>
          <w:spacing w:val="-2"/>
        </w:rPr>
        <w:t>работниками.</w:t>
      </w:r>
    </w:p>
    <w:p>
      <w:pPr>
        <w:pStyle w:val="BodyText"/>
        <w:ind w:firstLine="710" w:left="140" w:right="141"/>
        <w:jc w:val="both"/>
        <w:rPr/>
      </w:pPr>
      <w:r>
        <w:rPr/>
        <w:t>Номенклатура должностей педагогических работников в Учреждении соответствует</w:t>
      </w:r>
      <w:r>
        <w:rPr>
          <w:spacing w:val="-5"/>
        </w:rPr>
        <w:t xml:space="preserve"> </w:t>
      </w:r>
      <w:r>
        <w:rPr/>
        <w:t>номенклатуре, утвержденной</w:t>
      </w:r>
      <w:r>
        <w:rPr>
          <w:spacing w:val="-4"/>
        </w:rPr>
        <w:t xml:space="preserve"> </w:t>
      </w:r>
      <w:r>
        <w:rPr/>
        <w:t>Постановлением Правительства</w:t>
      </w:r>
      <w:r>
        <w:rPr>
          <w:spacing w:val="-3"/>
        </w:rPr>
        <w:t xml:space="preserve"> </w:t>
      </w:r>
      <w:r>
        <w:rPr/>
        <w:t>РФ</w:t>
      </w:r>
    </w:p>
    <w:p>
      <w:pPr>
        <w:pStyle w:val="BodyText"/>
        <w:ind w:left="140" w:right="142"/>
        <w:jc w:val="both"/>
        <w:rPr/>
      </w:pPr>
      <w:r>
        <w:rPr/>
        <w:t>8 августа 2013 г.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>
      <w:pPr>
        <w:pStyle w:val="BodyText"/>
        <w:ind w:firstLine="422" w:left="140" w:right="139"/>
        <w:jc w:val="both"/>
        <w:rPr/>
      </w:pPr>
      <w:r>
        <w:rPr/>
        <w:t>Педагогические работники, реализующие основные профессиональные программы, в том числе преподаватели учебных предметов, удовлетворяют квалификационным требованиям, указанным в квалификационных справочниках по соответствующим должностям.</w:t>
      </w:r>
    </w:p>
    <w:p>
      <w:pPr>
        <w:pStyle w:val="BodyText"/>
        <w:spacing w:before="2" w:after="0"/>
        <w:ind w:firstLine="566" w:left="140" w:right="148"/>
        <w:jc w:val="both"/>
        <w:rPr/>
      </w:pPr>
      <w:r>
        <w:rPr/>
        <w:t>Весь преподавательский состав Учреждения имеет высшее образование и опыт педагогической деятельности не менее 5 лет.</w:t>
      </w:r>
    </w:p>
    <w:p>
      <w:pPr>
        <w:pStyle w:val="BodyText"/>
        <w:spacing w:before="4" w:after="0"/>
        <w:ind w:left="0" w:right="0"/>
        <w:rPr/>
      </w:pPr>
      <w:r>
        <w:rPr/>
      </w:r>
    </w:p>
    <w:p>
      <w:pPr>
        <w:pStyle w:val="Heading1"/>
        <w:ind w:left="352" w:right="0"/>
        <w:rPr/>
      </w:pPr>
      <w:r>
        <w:rPr/>
        <w:t>Раздел</w:t>
      </w:r>
      <w:r>
        <w:rPr>
          <w:spacing w:val="-8"/>
        </w:rPr>
        <w:t xml:space="preserve"> </w:t>
      </w:r>
      <w:r>
        <w:rPr/>
        <w:t>2.</w:t>
      </w:r>
      <w:r>
        <w:rPr>
          <w:spacing w:val="-7"/>
        </w:rPr>
        <w:t xml:space="preserve"> </w:t>
      </w:r>
      <w:r>
        <w:rPr/>
        <w:t>Учебно-методическая</w:t>
      </w:r>
      <w:r>
        <w:rPr>
          <w:spacing w:val="-11"/>
        </w:rPr>
        <w:t xml:space="preserve"> </w:t>
      </w:r>
      <w:r>
        <w:rPr/>
        <w:t>работа</w:t>
      </w:r>
      <w:r>
        <w:rPr>
          <w:spacing w:val="-5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организация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>
      <w:pPr>
        <w:pStyle w:val="BodyText"/>
        <w:spacing w:before="317" w:after="0"/>
        <w:ind w:firstLine="706" w:left="140" w:right="137"/>
        <w:jc w:val="both"/>
        <w:rPr/>
      </w:pPr>
      <w:r>
        <w:rPr/>
        <w:t>При разработке программ профессиональной подготовки по профессии частный охранник учтены требования Законов РФ «О частной детективной и охранной деятельности в РФ», «Об оружии», Федерального закона №272 от 22 декабря 2008 г., Закона РФ «Об образовании», Постановления Правительства РФ «Об утверждении Положения о лицензировании образовательной деятельности</w:t>
      </w:r>
      <w:r>
        <w:rPr>
          <w:spacing w:val="-1"/>
        </w:rPr>
        <w:t xml:space="preserve"> </w:t>
      </w:r>
      <w:r>
        <w:rPr/>
        <w:t>№</w:t>
      </w:r>
      <w:r>
        <w:rPr>
          <w:spacing w:val="-2"/>
        </w:rPr>
        <w:t xml:space="preserve"> </w:t>
      </w:r>
      <w:r>
        <w:rPr/>
        <w:t>966</w:t>
      </w:r>
      <w:r>
        <w:rPr>
          <w:spacing w:val="-1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28.10.2013г. Постановление Правительства РФ №</w:t>
      </w:r>
      <w:r>
        <w:rPr>
          <w:spacing w:val="-2"/>
        </w:rPr>
        <w:t xml:space="preserve"> </w:t>
      </w:r>
      <w:r>
        <w:rPr/>
        <w:t>587</w:t>
      </w:r>
      <w:r>
        <w:rPr>
          <w:spacing w:val="-1"/>
        </w:rPr>
        <w:t xml:space="preserve"> </w:t>
      </w:r>
      <w:r>
        <w:rPr/>
        <w:t>от 14.08.1992 г., приказов Минобразования РФ от 25.10.2013 г. №1185, от 14.06.2013</w:t>
      </w:r>
      <w:r>
        <w:rPr>
          <w:spacing w:val="48"/>
        </w:rPr>
        <w:t xml:space="preserve"> </w:t>
      </w:r>
      <w:r>
        <w:rPr/>
        <w:t>г.</w:t>
      </w:r>
      <w:r>
        <w:rPr>
          <w:spacing w:val="48"/>
        </w:rPr>
        <w:t xml:space="preserve"> </w:t>
      </w:r>
      <w:r>
        <w:rPr/>
        <w:t>№462,</w:t>
      </w:r>
      <w:r>
        <w:rPr>
          <w:spacing w:val="52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26.04.2010</w:t>
      </w:r>
      <w:r>
        <w:rPr>
          <w:spacing w:val="49"/>
        </w:rPr>
        <w:t xml:space="preserve"> </w:t>
      </w:r>
      <w:r>
        <w:rPr/>
        <w:t>г.</w:t>
      </w:r>
      <w:r>
        <w:rPr>
          <w:spacing w:val="48"/>
        </w:rPr>
        <w:t xml:space="preserve"> </w:t>
      </w:r>
      <w:r>
        <w:rPr/>
        <w:t>№</w:t>
      </w:r>
      <w:r>
        <w:rPr>
          <w:spacing w:val="47"/>
        </w:rPr>
        <w:t xml:space="preserve"> </w:t>
      </w:r>
      <w:r>
        <w:rPr/>
        <w:t>430,</w:t>
      </w:r>
      <w:r>
        <w:rPr>
          <w:spacing w:val="46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07.04.2014</w:t>
      </w:r>
      <w:r>
        <w:rPr>
          <w:spacing w:val="49"/>
        </w:rPr>
        <w:t xml:space="preserve"> </w:t>
      </w:r>
      <w:r>
        <w:rPr/>
        <w:t>г.</w:t>
      </w:r>
      <w:r>
        <w:rPr>
          <w:spacing w:val="55"/>
        </w:rPr>
        <w:t xml:space="preserve"> </w:t>
      </w:r>
      <w:r>
        <w:rPr/>
        <w:t>№</w:t>
      </w:r>
      <w:r>
        <w:rPr>
          <w:spacing w:val="43"/>
        </w:rPr>
        <w:t xml:space="preserve"> </w:t>
      </w:r>
      <w:r>
        <w:rPr/>
        <w:t>276,</w:t>
      </w:r>
      <w:r>
        <w:rPr>
          <w:spacing w:val="50"/>
        </w:rPr>
        <w:t xml:space="preserve"> </w:t>
      </w:r>
      <w:r>
        <w:rPr>
          <w:spacing w:val="-2"/>
        </w:rPr>
        <w:t>приказа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559" w:right="425" w:gutter="0" w:header="612" w:top="1039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left="140" w:right="151"/>
        <w:jc w:val="both"/>
        <w:rPr/>
      </w:pPr>
      <w:r>
        <w:rPr/>
        <w:t>Минздравсоцразвития РФ от 17.04.2009 г. «О внесении изменений в Единый тарифно-квалификационный</w:t>
      </w:r>
      <w:r>
        <w:rPr>
          <w:spacing w:val="73"/>
          <w:w w:val="150"/>
        </w:rPr>
        <w:t xml:space="preserve"> </w:t>
      </w:r>
      <w:r>
        <w:rPr/>
        <w:t>справочник</w:t>
      </w:r>
      <w:r>
        <w:rPr>
          <w:spacing w:val="73"/>
          <w:w w:val="150"/>
        </w:rPr>
        <w:t xml:space="preserve"> </w:t>
      </w:r>
      <w:r>
        <w:rPr/>
        <w:t>работ</w:t>
      </w:r>
      <w:r>
        <w:rPr>
          <w:spacing w:val="72"/>
          <w:w w:val="150"/>
        </w:rPr>
        <w:t xml:space="preserve"> </w:t>
      </w:r>
      <w:r>
        <w:rPr/>
        <w:t>и</w:t>
      </w:r>
      <w:r>
        <w:rPr>
          <w:spacing w:val="74"/>
          <w:w w:val="150"/>
        </w:rPr>
        <w:t xml:space="preserve"> </w:t>
      </w:r>
      <w:r>
        <w:rPr/>
        <w:t>профессий,</w:t>
      </w:r>
      <w:r>
        <w:rPr>
          <w:spacing w:val="75"/>
          <w:w w:val="150"/>
        </w:rPr>
        <w:t xml:space="preserve"> </w:t>
      </w:r>
      <w:r>
        <w:rPr/>
        <w:t>выпуск</w:t>
      </w:r>
      <w:r>
        <w:rPr>
          <w:spacing w:val="77"/>
          <w:w w:val="150"/>
        </w:rPr>
        <w:t xml:space="preserve"> </w:t>
      </w:r>
      <w:r>
        <w:rPr>
          <w:spacing w:val="-4"/>
        </w:rPr>
        <w:t>№1»,</w:t>
      </w:r>
    </w:p>
    <w:p>
      <w:pPr>
        <w:pStyle w:val="BodyText"/>
        <w:spacing w:lineRule="exact" w:line="322" w:before="197" w:after="0"/>
        <w:rPr/>
      </w:pPr>
      <w:r>
        <w:rPr/>
        <w:t>приказов</w:t>
      </w:r>
      <w:r>
        <w:rPr>
          <w:spacing w:val="-11"/>
        </w:rPr>
        <w:t xml:space="preserve"> </w:t>
      </w:r>
      <w:r>
        <w:rPr/>
        <w:t>МВД</w:t>
      </w:r>
      <w:r>
        <w:rPr>
          <w:spacing w:val="-4"/>
        </w:rPr>
        <w:t xml:space="preserve"> </w:t>
      </w:r>
      <w:r>
        <w:rPr/>
        <w:t>РФ</w:t>
      </w:r>
      <w:r>
        <w:rPr>
          <w:spacing w:val="-5"/>
        </w:rPr>
        <w:t xml:space="preserve"> </w:t>
      </w:r>
      <w:r>
        <w:rPr/>
        <w:t>от</w:t>
      </w:r>
      <w:r>
        <w:rPr>
          <w:spacing w:val="-11"/>
        </w:rPr>
        <w:t xml:space="preserve"> </w:t>
      </w:r>
      <w:r>
        <w:rPr/>
        <w:t>01.07.2014</w:t>
      </w:r>
      <w:r>
        <w:rPr>
          <w:spacing w:val="-10"/>
        </w:rPr>
        <w:t xml:space="preserve"> </w:t>
      </w:r>
      <w:r>
        <w:rPr/>
        <w:t>г.</w:t>
      </w:r>
      <w:r>
        <w:rPr>
          <w:spacing w:val="-4"/>
        </w:rPr>
        <w:t xml:space="preserve"> </w:t>
      </w:r>
      <w:r>
        <w:rPr/>
        <w:t>№442,</w:t>
      </w:r>
      <w:r>
        <w:rPr>
          <w:spacing w:val="-7"/>
        </w:rPr>
        <w:t xml:space="preserve"> </w:t>
      </w:r>
      <w:r>
        <w:rPr/>
        <w:t>от</w:t>
      </w:r>
      <w:r>
        <w:rPr>
          <w:spacing w:val="-8"/>
        </w:rPr>
        <w:t xml:space="preserve"> </w:t>
      </w:r>
      <w:r>
        <w:rPr/>
        <w:t>25.08.2014</w:t>
      </w:r>
      <w:r>
        <w:rPr>
          <w:spacing w:val="-9"/>
        </w:rPr>
        <w:t xml:space="preserve"> </w:t>
      </w:r>
      <w:r>
        <w:rPr/>
        <w:t>г.</w:t>
      </w:r>
      <w:r>
        <w:rPr>
          <w:spacing w:val="-7"/>
        </w:rPr>
        <w:t xml:space="preserve"> </w:t>
      </w:r>
      <w:r>
        <w:rPr/>
        <w:t>№727,</w:t>
      </w:r>
      <w:r>
        <w:rPr>
          <w:spacing w:val="58"/>
        </w:rPr>
        <w:t xml:space="preserve"> </w:t>
      </w:r>
      <w:r>
        <w:rPr/>
        <w:t>от</w:t>
      </w:r>
      <w:r>
        <w:rPr>
          <w:spacing w:val="-11"/>
        </w:rPr>
        <w:t xml:space="preserve"> </w:t>
      </w:r>
      <w:r>
        <w:rPr/>
        <w:t>21.09.2009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>
      <w:pPr>
        <w:pStyle w:val="BodyText"/>
        <w:spacing w:lineRule="auto" w:line="240"/>
        <w:rPr/>
      </w:pPr>
      <w:r>
        <w:rPr/>
        <w:t>№</w:t>
      </w:r>
      <w:r>
        <w:rPr/>
        <w:t>714,</w:t>
      </w:r>
      <w:r>
        <w:rPr>
          <w:spacing w:val="40"/>
        </w:rPr>
        <w:t xml:space="preserve"> </w:t>
      </w:r>
      <w:r>
        <w:rPr/>
        <w:t>№715,</w:t>
      </w:r>
      <w:r>
        <w:rPr>
          <w:spacing w:val="40"/>
        </w:rPr>
        <w:t xml:space="preserve"> </w:t>
      </w:r>
      <w:r>
        <w:rPr/>
        <w:t>№716,</w:t>
      </w:r>
      <w:r>
        <w:rPr>
          <w:spacing w:val="40"/>
        </w:rPr>
        <w:t xml:space="preserve"> </w:t>
      </w:r>
      <w:r>
        <w:rPr/>
        <w:t>от</w:t>
      </w:r>
      <w:r>
        <w:rPr>
          <w:spacing w:val="40"/>
        </w:rPr>
        <w:t xml:space="preserve"> </w:t>
      </w:r>
      <w:r>
        <w:rPr/>
        <w:t>28</w:t>
      </w:r>
      <w:r>
        <w:rPr>
          <w:spacing w:val="40"/>
        </w:rPr>
        <w:t xml:space="preserve"> </w:t>
      </w:r>
      <w:r>
        <w:rPr/>
        <w:t>мая</w:t>
      </w:r>
      <w:r>
        <w:rPr>
          <w:spacing w:val="40"/>
        </w:rPr>
        <w:t xml:space="preserve"> </w:t>
      </w:r>
      <w:r>
        <w:rPr/>
        <w:t>2012</w:t>
      </w:r>
      <w:r>
        <w:rPr>
          <w:spacing w:val="40"/>
        </w:rPr>
        <w:t xml:space="preserve"> </w:t>
      </w:r>
      <w:r>
        <w:rPr/>
        <w:t>г.</w:t>
      </w:r>
      <w:r>
        <w:rPr>
          <w:spacing w:val="40"/>
        </w:rPr>
        <w:t xml:space="preserve"> </w:t>
      </w:r>
      <w:r>
        <w:rPr/>
        <w:t>№543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других</w:t>
      </w:r>
      <w:r>
        <w:rPr>
          <w:spacing w:val="40"/>
        </w:rPr>
        <w:t xml:space="preserve"> </w:t>
      </w:r>
      <w:r>
        <w:rPr/>
        <w:t xml:space="preserve">нормативно-правовых </w:t>
      </w:r>
      <w:r>
        <w:rPr>
          <w:spacing w:val="-2"/>
        </w:rPr>
        <w:t>актов.</w:t>
      </w:r>
    </w:p>
    <w:p>
      <w:pPr>
        <w:pStyle w:val="BodyText"/>
        <w:tabs>
          <w:tab w:val="clear" w:pos="720"/>
          <w:tab w:val="left" w:pos="2462" w:leader="none"/>
          <w:tab w:val="left" w:pos="4990" w:leader="none"/>
          <w:tab w:val="left" w:pos="6635" w:leader="none"/>
          <w:tab w:val="left" w:pos="7201" w:leader="none"/>
          <w:tab w:val="left" w:pos="8764" w:leader="none"/>
        </w:tabs>
        <w:ind w:firstLine="706" w:left="140" w:right="151"/>
        <w:rPr/>
      </w:pPr>
      <w:r>
        <w:rPr>
          <w:spacing w:val="-2"/>
        </w:rPr>
        <w:t>Программа</w:t>
      </w:r>
      <w:r>
        <w:rPr/>
        <w:tab/>
      </w:r>
      <w:r>
        <w:rPr>
          <w:spacing w:val="-2"/>
        </w:rPr>
        <w:t>профессиональной</w:t>
      </w:r>
      <w:r>
        <w:rPr/>
        <w:tab/>
      </w:r>
      <w:r>
        <w:rPr>
          <w:spacing w:val="-2"/>
        </w:rPr>
        <w:t>подготовки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профессии</w:t>
      </w:r>
      <w:r>
        <w:rPr/>
        <w:tab/>
      </w:r>
      <w:r>
        <w:rPr>
          <w:spacing w:val="-2"/>
        </w:rPr>
        <w:t xml:space="preserve">частный </w:t>
      </w:r>
      <w:r>
        <w:rPr/>
        <w:t>охранник реализуется в следующих вариантах:</w:t>
      </w:r>
    </w:p>
    <w:p>
      <w:pPr>
        <w:pStyle w:val="BodyText"/>
        <w:ind w:left="568" w:right="0"/>
        <w:rPr/>
      </w:pPr>
      <w:r>
        <w:rPr/>
        <w:t>профессиональная подготовка охранников 4 разряда – 98 учебных часов; профессиональная</w:t>
      </w:r>
      <w:r>
        <w:rPr>
          <w:spacing w:val="-4"/>
        </w:rPr>
        <w:t xml:space="preserve"> </w:t>
      </w:r>
      <w:r>
        <w:rPr/>
        <w:t>подготовка</w:t>
      </w:r>
      <w:r>
        <w:rPr>
          <w:spacing w:val="-5"/>
        </w:rPr>
        <w:t xml:space="preserve"> </w:t>
      </w:r>
      <w:r>
        <w:rPr/>
        <w:t>охранников</w:t>
      </w:r>
      <w:r>
        <w:rPr>
          <w:spacing w:val="-7"/>
        </w:rPr>
        <w:t xml:space="preserve"> </w:t>
      </w:r>
      <w:r>
        <w:rPr/>
        <w:t>5</w:t>
      </w:r>
      <w:r>
        <w:rPr>
          <w:spacing w:val="-6"/>
        </w:rPr>
        <w:t xml:space="preserve"> </w:t>
      </w:r>
      <w:r>
        <w:rPr/>
        <w:t>разряда –</w:t>
      </w:r>
      <w:r>
        <w:rPr>
          <w:spacing w:val="-5"/>
        </w:rPr>
        <w:t xml:space="preserve"> </w:t>
      </w:r>
      <w:r>
        <w:rPr/>
        <w:t>174</w:t>
      </w:r>
      <w:r>
        <w:rPr>
          <w:spacing w:val="-5"/>
        </w:rPr>
        <w:t xml:space="preserve"> </w:t>
      </w:r>
      <w:r>
        <w:rPr/>
        <w:t>учебных</w:t>
      </w:r>
      <w:r>
        <w:rPr>
          <w:spacing w:val="-10"/>
        </w:rPr>
        <w:t xml:space="preserve"> </w:t>
      </w:r>
      <w:r>
        <w:rPr/>
        <w:t>часов; профессиональная</w:t>
      </w:r>
      <w:r>
        <w:rPr>
          <w:spacing w:val="-6"/>
        </w:rPr>
        <w:t xml:space="preserve"> </w:t>
      </w:r>
      <w:r>
        <w:rPr/>
        <w:t>подготовка</w:t>
      </w:r>
      <w:r>
        <w:rPr>
          <w:spacing w:val="-7"/>
        </w:rPr>
        <w:t xml:space="preserve"> </w:t>
      </w:r>
      <w:r>
        <w:rPr/>
        <w:t>охранников</w:t>
      </w:r>
      <w:r>
        <w:rPr>
          <w:spacing w:val="-8"/>
        </w:rPr>
        <w:t xml:space="preserve"> </w:t>
      </w:r>
      <w:r>
        <w:rPr/>
        <w:t>6</w:t>
      </w:r>
      <w:r>
        <w:rPr>
          <w:spacing w:val="-8"/>
        </w:rPr>
        <w:t xml:space="preserve"> </w:t>
      </w:r>
      <w:r>
        <w:rPr/>
        <w:t>разряда</w:t>
      </w:r>
      <w:r>
        <w:rPr>
          <w:spacing w:val="1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266</w:t>
      </w:r>
      <w:r>
        <w:rPr>
          <w:spacing w:val="-7"/>
        </w:rPr>
        <w:t xml:space="preserve"> </w:t>
      </w:r>
      <w:r>
        <w:rPr/>
        <w:t>учебных</w:t>
      </w:r>
      <w:r>
        <w:rPr>
          <w:spacing w:val="-11"/>
        </w:rPr>
        <w:t xml:space="preserve"> </w:t>
      </w:r>
      <w:r>
        <w:rPr>
          <w:spacing w:val="-2"/>
        </w:rPr>
        <w:t>часов;</w:t>
      </w:r>
    </w:p>
    <w:p>
      <w:pPr>
        <w:pStyle w:val="BodyText"/>
        <w:ind w:firstLine="427" w:left="140" w:right="0"/>
        <w:rPr/>
      </w:pPr>
      <w:r>
        <w:rPr/>
        <w:t>повышение</w:t>
      </w:r>
      <w:r>
        <w:rPr>
          <w:spacing w:val="36"/>
        </w:rPr>
        <w:t xml:space="preserve"> </w:t>
      </w:r>
      <w:r>
        <w:rPr/>
        <w:t>квалификации</w:t>
      </w:r>
      <w:r>
        <w:rPr>
          <w:spacing w:val="35"/>
        </w:rPr>
        <w:t xml:space="preserve"> </w:t>
      </w:r>
      <w:r>
        <w:rPr/>
        <w:t>частных охранников</w:t>
      </w:r>
      <w:r>
        <w:rPr>
          <w:spacing w:val="34"/>
        </w:rPr>
        <w:t xml:space="preserve"> </w:t>
      </w:r>
      <w:r>
        <w:rPr/>
        <w:t>6-го</w:t>
      </w:r>
      <w:r>
        <w:rPr>
          <w:spacing w:val="36"/>
        </w:rPr>
        <w:t xml:space="preserve"> </w:t>
      </w:r>
      <w:r>
        <w:rPr/>
        <w:t>разряда</w:t>
      </w:r>
      <w:r>
        <w:rPr>
          <w:spacing w:val="39"/>
        </w:rPr>
        <w:t xml:space="preserve"> </w:t>
      </w:r>
      <w:r>
        <w:rPr/>
        <w:t>–</w:t>
      </w:r>
      <w:r>
        <w:rPr>
          <w:spacing w:val="36"/>
        </w:rPr>
        <w:t xml:space="preserve"> </w:t>
      </w:r>
      <w:r>
        <w:rPr/>
        <w:t>20</w:t>
      </w:r>
      <w:r>
        <w:rPr>
          <w:spacing w:val="40"/>
        </w:rPr>
        <w:t xml:space="preserve"> </w:t>
      </w:r>
      <w:r>
        <w:rPr/>
        <w:t xml:space="preserve">учебных </w:t>
      </w:r>
      <w:r>
        <w:rPr>
          <w:spacing w:val="-2"/>
        </w:rPr>
        <w:t>часов;</w:t>
      </w:r>
    </w:p>
    <w:p>
      <w:pPr>
        <w:pStyle w:val="BodyText"/>
        <w:ind w:firstLine="427" w:left="140" w:right="0"/>
        <w:rPr/>
      </w:pPr>
      <w:r>
        <w:rPr/>
        <w:t>повышение</w:t>
      </w:r>
      <w:r>
        <w:rPr>
          <w:spacing w:val="36"/>
        </w:rPr>
        <w:t xml:space="preserve"> </w:t>
      </w:r>
      <w:r>
        <w:rPr/>
        <w:t>квалификации</w:t>
      </w:r>
      <w:r>
        <w:rPr>
          <w:spacing w:val="35"/>
        </w:rPr>
        <w:t xml:space="preserve"> </w:t>
      </w:r>
      <w:r>
        <w:rPr/>
        <w:t>частных охранников</w:t>
      </w:r>
      <w:r>
        <w:rPr>
          <w:spacing w:val="34"/>
        </w:rPr>
        <w:t xml:space="preserve"> </w:t>
      </w:r>
      <w:r>
        <w:rPr/>
        <w:t>5-го</w:t>
      </w:r>
      <w:r>
        <w:rPr>
          <w:spacing w:val="36"/>
        </w:rPr>
        <w:t xml:space="preserve"> </w:t>
      </w:r>
      <w:r>
        <w:rPr/>
        <w:t>разряда</w:t>
      </w:r>
      <w:r>
        <w:rPr>
          <w:spacing w:val="39"/>
        </w:rPr>
        <w:t xml:space="preserve"> </w:t>
      </w:r>
      <w:r>
        <w:rPr/>
        <w:t>–</w:t>
      </w:r>
      <w:r>
        <w:rPr>
          <w:spacing w:val="36"/>
        </w:rPr>
        <w:t xml:space="preserve"> </w:t>
      </w:r>
      <w:r>
        <w:rPr/>
        <w:t>16</w:t>
      </w:r>
      <w:r>
        <w:rPr>
          <w:spacing w:val="40"/>
        </w:rPr>
        <w:t xml:space="preserve"> </w:t>
      </w:r>
      <w:r>
        <w:rPr/>
        <w:t xml:space="preserve">учебных </w:t>
      </w:r>
      <w:r>
        <w:rPr>
          <w:spacing w:val="-2"/>
        </w:rPr>
        <w:t>часов;</w:t>
      </w:r>
    </w:p>
    <w:p>
      <w:pPr>
        <w:pStyle w:val="BodyText"/>
        <w:ind w:firstLine="427" w:left="140" w:right="0"/>
        <w:rPr/>
      </w:pPr>
      <w:r>
        <w:rPr/>
        <w:t>повышение</w:t>
      </w:r>
      <w:r>
        <w:rPr>
          <w:spacing w:val="40"/>
        </w:rPr>
        <w:t xml:space="preserve"> </w:t>
      </w:r>
      <w:r>
        <w:rPr/>
        <w:t>квалификации</w:t>
      </w:r>
      <w:r>
        <w:rPr>
          <w:spacing w:val="40"/>
        </w:rPr>
        <w:t xml:space="preserve"> </w:t>
      </w:r>
      <w:r>
        <w:rPr/>
        <w:t>частных</w:t>
      </w:r>
      <w:r>
        <w:rPr>
          <w:spacing w:val="40"/>
        </w:rPr>
        <w:t xml:space="preserve"> </w:t>
      </w:r>
      <w:r>
        <w:rPr/>
        <w:t>охранников</w:t>
      </w:r>
      <w:r>
        <w:rPr>
          <w:spacing w:val="40"/>
        </w:rPr>
        <w:t xml:space="preserve"> </w:t>
      </w:r>
      <w:r>
        <w:rPr/>
        <w:t>4-го</w:t>
      </w:r>
      <w:r>
        <w:rPr>
          <w:spacing w:val="40"/>
        </w:rPr>
        <w:t xml:space="preserve"> </w:t>
      </w:r>
      <w:r>
        <w:rPr/>
        <w:t>разряда</w:t>
      </w:r>
      <w:r>
        <w:rPr>
          <w:spacing w:val="40"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8</w:t>
      </w:r>
      <w:r>
        <w:rPr>
          <w:spacing w:val="40"/>
        </w:rPr>
        <w:t xml:space="preserve"> </w:t>
      </w:r>
      <w:r>
        <w:rPr/>
        <w:t xml:space="preserve">учебных </w:t>
      </w:r>
      <w:r>
        <w:rPr>
          <w:spacing w:val="-2"/>
        </w:rPr>
        <w:t>часов.</w:t>
      </w:r>
    </w:p>
    <w:p>
      <w:pPr>
        <w:pStyle w:val="BodyText"/>
        <w:spacing w:lineRule="auto" w:line="240"/>
        <w:ind w:firstLine="710" w:left="140" w:right="142"/>
        <w:jc w:val="both"/>
        <w:rPr/>
      </w:pPr>
      <w:r>
        <w:rPr/>
        <w:t>Программами предусмотрено изучение слушателями следующих дисциплин:</w:t>
      </w:r>
      <w:r>
        <w:rPr>
          <w:spacing w:val="68"/>
        </w:rPr>
        <w:t xml:space="preserve">  </w:t>
      </w:r>
      <w:r>
        <w:rPr/>
        <w:t>«Правовая</w:t>
      </w:r>
      <w:r>
        <w:rPr>
          <w:spacing w:val="68"/>
        </w:rPr>
        <w:t xml:space="preserve">  </w:t>
      </w:r>
      <w:r>
        <w:rPr/>
        <w:t>подготовка»;</w:t>
      </w:r>
      <w:r>
        <w:rPr>
          <w:spacing w:val="71"/>
        </w:rPr>
        <w:t xml:space="preserve">  </w:t>
      </w:r>
      <w:r>
        <w:rPr/>
        <w:t>«Тактико-специальная</w:t>
      </w:r>
      <w:r>
        <w:rPr>
          <w:spacing w:val="68"/>
        </w:rPr>
        <w:t xml:space="preserve">  </w:t>
      </w:r>
      <w:r>
        <w:rPr>
          <w:spacing w:val="-2"/>
        </w:rPr>
        <w:t>подготовка»;</w:t>
      </w:r>
    </w:p>
    <w:p>
      <w:pPr>
        <w:pStyle w:val="BodyText"/>
        <w:ind w:left="140" w:right="142"/>
        <w:jc w:val="both"/>
        <w:rPr/>
      </w:pPr>
      <w:r>
        <w:rPr/>
        <w:t>«Техническая подготовка»; «Психологическая подготовка»; «Огневая подготовка» (для 6-го и 5-го разрядов); «Использование специальных средств»;</w:t>
      </w:r>
    </w:p>
    <w:p>
      <w:pPr>
        <w:pStyle w:val="BodyText"/>
        <w:spacing w:lineRule="exact" w:line="321"/>
        <w:jc w:val="both"/>
        <w:rPr/>
      </w:pPr>
      <w:r>
        <w:rPr/>
        <w:t>«Первая</w:t>
      </w:r>
      <w:r>
        <w:rPr>
          <w:spacing w:val="-12"/>
        </w:rPr>
        <w:t xml:space="preserve"> </w:t>
      </w:r>
      <w:r>
        <w:rPr/>
        <w:t>помощь»;</w:t>
      </w:r>
      <w:r>
        <w:rPr>
          <w:spacing w:val="-6"/>
        </w:rPr>
        <w:t xml:space="preserve"> </w:t>
      </w:r>
      <w:r>
        <w:rPr/>
        <w:t>«Специальная</w:t>
      </w:r>
      <w:r>
        <w:rPr>
          <w:spacing w:val="-11"/>
        </w:rPr>
        <w:t xml:space="preserve"> </w:t>
      </w:r>
      <w:r>
        <w:rPr/>
        <w:t>физическая</w:t>
      </w:r>
      <w:r>
        <w:rPr>
          <w:spacing w:val="-12"/>
        </w:rPr>
        <w:t xml:space="preserve"> </w:t>
      </w:r>
      <w:r>
        <w:rPr>
          <w:spacing w:val="-2"/>
        </w:rPr>
        <w:t>подготовка».</w:t>
      </w:r>
    </w:p>
    <w:p>
      <w:pPr>
        <w:pStyle w:val="BodyText"/>
        <w:ind w:firstLine="706" w:left="140" w:right="148"/>
        <w:jc w:val="both"/>
        <w:rPr/>
      </w:pPr>
      <w:r>
        <w:rPr/>
        <w:t>Учебный процесс имеет прикладной характер и практическую направленность.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этого</w:t>
      </w:r>
      <w:r>
        <w:rPr>
          <w:spacing w:val="-2"/>
        </w:rPr>
        <w:t xml:space="preserve"> </w:t>
      </w:r>
      <w:r>
        <w:rPr/>
        <w:t>используются</w:t>
      </w:r>
      <w:r>
        <w:rPr>
          <w:spacing w:val="-1"/>
        </w:rPr>
        <w:t xml:space="preserve"> </w:t>
      </w:r>
      <w:r>
        <w:rPr/>
        <w:t>различные</w:t>
      </w:r>
      <w:r>
        <w:rPr>
          <w:spacing w:val="-1"/>
        </w:rPr>
        <w:t xml:space="preserve"> </w:t>
      </w:r>
      <w:r>
        <w:rPr/>
        <w:t>формы</w:t>
      </w:r>
      <w:r>
        <w:rPr>
          <w:spacing w:val="-7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методы</w:t>
      </w:r>
      <w:r>
        <w:rPr>
          <w:spacing w:val="-7"/>
        </w:rPr>
        <w:t xml:space="preserve"> </w:t>
      </w:r>
      <w:r>
        <w:rPr/>
        <w:t>обучения, а также виды занятий: лекции, семинары, беседы, практические занятия и тренировки, проводимые в аудиториях, в компьютерном классе, спортивном зале, стрелковом тире, при осмотре специальных учебных фильмов.</w:t>
      </w:r>
    </w:p>
    <w:p>
      <w:pPr>
        <w:pStyle w:val="BodyText"/>
        <w:ind w:firstLine="706" w:left="140" w:right="146"/>
        <w:jc w:val="both"/>
        <w:rPr/>
      </w:pPr>
      <w:r>
        <w:rPr/>
        <w:t>Профессиональная</w:t>
      </w:r>
      <w:r>
        <w:rPr>
          <w:spacing w:val="-5"/>
        </w:rPr>
        <w:t xml:space="preserve"> </w:t>
      </w:r>
      <w:r>
        <w:rPr/>
        <w:t>подготовка</w:t>
      </w:r>
      <w:r>
        <w:rPr>
          <w:spacing w:val="-6"/>
        </w:rPr>
        <w:t xml:space="preserve"> </w:t>
      </w:r>
      <w:r>
        <w:rPr/>
        <w:t>завершается</w:t>
      </w:r>
      <w:r>
        <w:rPr>
          <w:spacing w:val="-5"/>
        </w:rPr>
        <w:t xml:space="preserve"> </w:t>
      </w:r>
      <w:r>
        <w:rPr/>
        <w:t>итоговой</w:t>
      </w:r>
      <w:r>
        <w:rPr>
          <w:spacing w:val="-6"/>
        </w:rPr>
        <w:t xml:space="preserve"> </w:t>
      </w:r>
      <w:r>
        <w:rPr/>
        <w:t>аттестацией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форме квалификационного экзамена. Квалификационный экзамен включает в себя практическую квалификационную работу и проверку теоретических знаний. Итоговая аттестация проводится экзаменационной комиссией, состав которой определяется и утверждается директором Учреждения. Результаты квалификационного экзамена оформляются протоколом.</w:t>
      </w:r>
    </w:p>
    <w:p>
      <w:pPr>
        <w:pStyle w:val="BodyText"/>
        <w:ind w:firstLine="634" w:left="140" w:right="142"/>
        <w:jc w:val="both"/>
        <w:rPr/>
      </w:pPr>
      <w:r>
        <w:rPr/>
        <w:t>Итоговый контроль направлен на проверку конечных результатов обучения. Промежуточная аттестация и проверка теоретических знаний при проведении квалификационного экзамена проводятся с помощью программы разработанной в Учреждении или использованием материалов, утверждаемых директором Учреждения.</w:t>
      </w:r>
    </w:p>
    <w:p>
      <w:pPr>
        <w:pStyle w:val="Heading1"/>
        <w:spacing w:before="319" w:after="0"/>
        <w:ind w:left="0" w:right="9"/>
        <w:jc w:val="center"/>
        <w:rPr/>
      </w:pPr>
      <w:r>
        <w:rPr/>
        <w:t>Раздел</w:t>
      </w:r>
      <w:r>
        <w:rPr>
          <w:spacing w:val="-12"/>
        </w:rPr>
        <w:t xml:space="preserve"> </w:t>
      </w:r>
      <w:r>
        <w:rPr/>
        <w:t>3.</w:t>
      </w:r>
      <w:r>
        <w:rPr>
          <w:spacing w:val="-15"/>
        </w:rPr>
        <w:t xml:space="preserve"> </w:t>
      </w:r>
      <w:r>
        <w:rPr/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>
      <w:pPr>
        <w:pStyle w:val="BodyText"/>
        <w:spacing w:before="317" w:after="0"/>
        <w:ind w:firstLine="706" w:left="140" w:right="143"/>
        <w:jc w:val="both"/>
        <w:rPr/>
      </w:pPr>
      <w:r>
        <w:rPr/>
        <w:t>ЧУ ПО «Школа охраны «ДАНА-ПЛЮС» располагает достаточной учебно-методической и материально-технической базой, позволяющей проводить обучение работников частных охранных организаций на достаточном уровне: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559" w:right="425" w:gutter="0" w:header="612" w:top="1039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" w:after="0"/>
        <w:ind w:firstLine="706" w:left="140" w:right="134"/>
        <w:jc w:val="both"/>
        <w:rPr/>
      </w:pPr>
      <w:r>
        <w:rPr>
          <w:b/>
          <w:u w:val="single"/>
        </w:rPr>
        <w:t xml:space="preserve">2 учебных класса </w:t>
      </w:r>
      <w:r>
        <w:rPr/>
        <w:t>по договорам аренды площадью 43,2 и 46,9 кв.м. соответственно,</w:t>
      </w:r>
      <w:r>
        <w:rPr>
          <w:spacing w:val="37"/>
        </w:rPr>
        <w:t xml:space="preserve"> </w:t>
      </w:r>
      <w:r>
        <w:rPr/>
        <w:t>рассчитанные</w:t>
      </w:r>
      <w:r>
        <w:rPr>
          <w:spacing w:val="36"/>
        </w:rPr>
        <w:t xml:space="preserve"> </w:t>
      </w:r>
      <w:r>
        <w:rPr/>
        <w:t>на</w:t>
      </w:r>
      <w:r>
        <w:rPr>
          <w:spacing w:val="42"/>
        </w:rPr>
        <w:t xml:space="preserve"> </w:t>
      </w:r>
      <w:r>
        <w:rPr/>
        <w:t>25</w:t>
      </w:r>
      <w:r>
        <w:rPr>
          <w:spacing w:val="37"/>
        </w:rPr>
        <w:t xml:space="preserve"> </w:t>
      </w:r>
      <w:r>
        <w:rPr/>
        <w:t>посадочных</w:t>
      </w:r>
      <w:r>
        <w:rPr>
          <w:spacing w:val="32"/>
        </w:rPr>
        <w:t xml:space="preserve"> </w:t>
      </w:r>
      <w:r>
        <w:rPr/>
        <w:t>мест</w:t>
      </w:r>
      <w:r>
        <w:rPr>
          <w:spacing w:val="37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каждом,</w:t>
      </w:r>
      <w:r>
        <w:rPr>
          <w:spacing w:val="34"/>
        </w:rPr>
        <w:t xml:space="preserve"> </w:t>
      </w:r>
      <w:r>
        <w:rPr>
          <w:spacing w:val="-2"/>
        </w:rPr>
        <w:t>оснащенных</w:t>
      </w:r>
    </w:p>
    <w:p>
      <w:pPr>
        <w:pStyle w:val="BodyText"/>
        <w:spacing w:lineRule="auto" w:line="240" w:before="197" w:after="0"/>
        <w:ind w:left="140" w:right="142"/>
        <w:jc w:val="both"/>
        <w:rPr/>
      </w:pPr>
      <w:r>
        <w:rPr/>
        <w:t>видеопроектором, экраном, письменной доской и оборудованных большим количеством наглядных пособий, плакатов, спецсредств (резиновые палки, наручники и пр.).</w:t>
      </w:r>
    </w:p>
    <w:p>
      <w:pPr>
        <w:pStyle w:val="BodyText"/>
        <w:ind w:firstLine="706" w:left="140" w:right="139"/>
        <w:jc w:val="both"/>
        <w:rPr/>
      </w:pPr>
      <w:r>
        <w:rPr>
          <w:b/>
          <w:u w:val="single"/>
        </w:rPr>
        <w:t xml:space="preserve">Спортивный зал </w:t>
      </w:r>
      <w:r>
        <w:rPr/>
        <w:t>площадью 60 кв.м., арендованный по договору субаренды у ИП Алексеюк М.Ю., для проведения занятий по специальной физической подготовке;</w:t>
      </w:r>
    </w:p>
    <w:p>
      <w:pPr>
        <w:pStyle w:val="BodyText"/>
        <w:spacing w:lineRule="auto" w:line="230"/>
        <w:ind w:firstLine="710" w:left="140" w:right="136"/>
        <w:jc w:val="both"/>
        <w:rPr/>
      </w:pPr>
      <w:r>
        <w:rPr>
          <w:b/>
          <w:u w:val="single"/>
        </w:rPr>
        <w:t>Открытый стрелковый тир,</w:t>
      </w:r>
      <w:r>
        <w:rPr>
          <w:b/>
        </w:rPr>
        <w:t xml:space="preserve"> </w:t>
      </w:r>
      <w:r>
        <w:rPr/>
        <w:t>арендованный у</w:t>
      </w:r>
      <w:r>
        <w:rPr>
          <w:spacing w:val="-1"/>
        </w:rPr>
        <w:t xml:space="preserve"> </w:t>
      </w:r>
      <w:r>
        <w:rPr/>
        <w:t>АНО ДО «Клуб стендовой стрельбы», который позволяет выполнять упражнения стрельб из гражданского и служебного оружия как по неподвижным, так и появляющимся целям, в различных условиях освещенности и звукового сопровождения.</w:t>
      </w:r>
    </w:p>
    <w:p>
      <w:pPr>
        <w:pStyle w:val="BodyText"/>
        <w:spacing w:before="180" w:after="0"/>
        <w:ind w:firstLine="283" w:left="568" w:right="0"/>
        <w:rPr/>
      </w:pPr>
      <w:r>
        <w:rPr/>
        <w:t>В</w:t>
      </w:r>
      <w:r>
        <w:rPr>
          <w:spacing w:val="-4"/>
        </w:rPr>
        <w:t xml:space="preserve"> </w:t>
      </w:r>
      <w:r>
        <w:rPr/>
        <w:t>учебном</w:t>
      </w:r>
      <w:r>
        <w:rPr>
          <w:spacing w:val="-5"/>
        </w:rPr>
        <w:t xml:space="preserve"> </w:t>
      </w:r>
      <w:r>
        <w:rPr/>
        <w:t>процессе</w:t>
      </w:r>
      <w:r>
        <w:rPr>
          <w:spacing w:val="-5"/>
        </w:rPr>
        <w:t xml:space="preserve"> </w:t>
      </w:r>
      <w:r>
        <w:rPr/>
        <w:t>используются</w:t>
      </w:r>
      <w:r>
        <w:rPr>
          <w:spacing w:val="-4"/>
        </w:rPr>
        <w:t xml:space="preserve"> </w:t>
      </w:r>
      <w:r>
        <w:rPr/>
        <w:t>следующие</w:t>
      </w:r>
      <w:r>
        <w:rPr>
          <w:spacing w:val="-5"/>
        </w:rPr>
        <w:t xml:space="preserve"> </w:t>
      </w:r>
      <w:r>
        <w:rPr/>
        <w:t>типы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виды</w:t>
      </w:r>
      <w:r>
        <w:rPr>
          <w:spacing w:val="-6"/>
        </w:rPr>
        <w:t xml:space="preserve"> </w:t>
      </w:r>
      <w:r>
        <w:rPr/>
        <w:t>оружия: пистолет МР-71 - 5</w:t>
      </w:r>
      <w:r>
        <w:rPr>
          <w:spacing w:val="40"/>
        </w:rPr>
        <w:t xml:space="preserve"> </w:t>
      </w:r>
      <w:r>
        <w:rPr/>
        <w:t>ед.;</w:t>
      </w:r>
    </w:p>
    <w:p>
      <w:pPr>
        <w:pStyle w:val="BodyText"/>
        <w:spacing w:lineRule="exact" w:line="321"/>
        <w:ind w:left="568" w:right="0"/>
        <w:rPr/>
      </w:pPr>
      <w:r>
        <w:rPr/>
        <w:t>служебное</w:t>
      </w:r>
      <w:r>
        <w:rPr>
          <w:spacing w:val="-5"/>
        </w:rPr>
        <w:t xml:space="preserve"> </w:t>
      </w:r>
      <w:r>
        <w:rPr/>
        <w:t>ружье</w:t>
      </w:r>
      <w:r>
        <w:rPr>
          <w:spacing w:val="-4"/>
        </w:rPr>
        <w:t xml:space="preserve"> </w:t>
      </w:r>
      <w:r>
        <w:rPr/>
        <w:t>Сайга</w:t>
      </w:r>
      <w:r>
        <w:rPr>
          <w:spacing w:val="-4"/>
        </w:rPr>
        <w:t xml:space="preserve"> </w:t>
      </w:r>
      <w:r>
        <w:rPr/>
        <w:t>20СВ</w:t>
      </w:r>
      <w:r>
        <w:rPr>
          <w:spacing w:val="-3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2</w:t>
      </w:r>
      <w:r>
        <w:rPr>
          <w:spacing w:val="-4"/>
        </w:rPr>
        <w:t xml:space="preserve"> ед.;</w:t>
      </w:r>
    </w:p>
    <w:p>
      <w:pPr>
        <w:pStyle w:val="BodyText"/>
        <w:ind w:left="568" w:right="0"/>
        <w:rPr/>
      </w:pPr>
      <w:r>
        <w:rPr/>
        <w:t>служебное</w:t>
      </w:r>
      <w:r>
        <w:rPr>
          <w:spacing w:val="-7"/>
        </w:rPr>
        <w:t xml:space="preserve"> </w:t>
      </w:r>
      <w:r>
        <w:rPr/>
        <w:t>оружия</w:t>
      </w:r>
      <w:r>
        <w:rPr>
          <w:spacing w:val="-7"/>
        </w:rPr>
        <w:t xml:space="preserve"> </w:t>
      </w:r>
      <w:r>
        <w:rPr/>
        <w:t>ограниченного</w:t>
      </w:r>
      <w:r>
        <w:rPr>
          <w:spacing w:val="-8"/>
        </w:rPr>
        <w:t xml:space="preserve"> </w:t>
      </w:r>
      <w:r>
        <w:rPr/>
        <w:t>поражения</w:t>
      </w:r>
      <w:r>
        <w:rPr>
          <w:spacing w:val="-7"/>
        </w:rPr>
        <w:t xml:space="preserve"> </w:t>
      </w:r>
      <w:r>
        <w:rPr/>
        <w:t>(МР-80-13Т)</w:t>
      </w:r>
      <w:r>
        <w:rPr>
          <w:spacing w:val="-8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2</w:t>
      </w:r>
      <w:r>
        <w:rPr>
          <w:spacing w:val="-8"/>
        </w:rPr>
        <w:t xml:space="preserve"> </w:t>
      </w:r>
      <w:r>
        <w:rPr>
          <w:spacing w:val="-5"/>
        </w:rPr>
        <w:t>ед.</w:t>
      </w:r>
    </w:p>
    <w:p>
      <w:pPr>
        <w:pStyle w:val="BodyText"/>
        <w:spacing w:before="182" w:after="0"/>
        <w:ind w:firstLine="710" w:left="140" w:right="0"/>
        <w:rPr/>
      </w:pPr>
      <w:r>
        <w:rPr/>
        <w:t>Специальные</w:t>
      </w:r>
      <w:r>
        <w:rPr>
          <w:spacing w:val="-2"/>
        </w:rPr>
        <w:t xml:space="preserve"> </w:t>
      </w:r>
      <w:r>
        <w:rPr/>
        <w:t>средства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числа</w:t>
      </w:r>
      <w:r>
        <w:rPr>
          <w:spacing w:val="-2"/>
        </w:rPr>
        <w:t xml:space="preserve"> </w:t>
      </w:r>
      <w:r>
        <w:rPr/>
        <w:t>разрешенных</w:t>
      </w:r>
      <w:r>
        <w:rPr>
          <w:spacing w:val="-7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использования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частной охранной деятельности:</w:t>
      </w:r>
    </w:p>
    <w:p>
      <w:pPr>
        <w:pStyle w:val="BodyText"/>
        <w:spacing w:lineRule="exact" w:line="321"/>
        <w:ind w:left="568" w:right="0"/>
        <w:rPr/>
      </w:pPr>
      <w:r>
        <w:rPr/>
        <w:t>Наручники:</w:t>
      </w:r>
      <w:r>
        <w:rPr>
          <w:spacing w:val="-13"/>
        </w:rPr>
        <w:t xml:space="preserve"> </w:t>
      </w:r>
      <w:r>
        <w:rPr/>
        <w:t>БР-С-</w:t>
      </w:r>
      <w:r>
        <w:rPr>
          <w:u w:val="single"/>
        </w:rPr>
        <w:t>2</w:t>
      </w:r>
      <w:r>
        <w:rPr>
          <w:spacing w:val="-8"/>
        </w:rPr>
        <w:t xml:space="preserve"> </w:t>
      </w:r>
      <w:r>
        <w:rPr>
          <w:spacing w:val="-5"/>
        </w:rPr>
        <w:t>ед</w:t>
      </w:r>
    </w:p>
    <w:p>
      <w:pPr>
        <w:pStyle w:val="BodyText"/>
        <w:spacing w:before="5" w:after="0"/>
        <w:ind w:left="568" w:right="4292"/>
        <w:rPr/>
      </w:pPr>
      <w:r>
        <w:rPr/>
        <w:t>Палки</w:t>
      </w:r>
      <w:r>
        <w:rPr>
          <w:spacing w:val="-6"/>
        </w:rPr>
        <w:t xml:space="preserve"> </w:t>
      </w:r>
      <w:r>
        <w:rPr/>
        <w:t>резиновые:</w:t>
      </w:r>
      <w:r>
        <w:rPr>
          <w:spacing w:val="-9"/>
        </w:rPr>
        <w:t xml:space="preserve"> </w:t>
      </w:r>
      <w:r>
        <w:rPr/>
        <w:t>ПР</w:t>
      </w:r>
      <w:r>
        <w:rPr>
          <w:spacing w:val="-7"/>
        </w:rPr>
        <w:t xml:space="preserve"> </w:t>
      </w:r>
      <w:r>
        <w:rPr/>
        <w:t>73</w:t>
      </w:r>
      <w:r>
        <w:rPr>
          <w:spacing w:val="-6"/>
        </w:rPr>
        <w:t xml:space="preserve"> </w:t>
      </w:r>
      <w:r>
        <w:rPr/>
        <w:t>М-</w:t>
      </w:r>
      <w:r>
        <w:rPr>
          <w:u w:val="single"/>
        </w:rPr>
        <w:t>2</w:t>
      </w:r>
      <w:r>
        <w:rPr>
          <w:spacing w:val="-5"/>
        </w:rPr>
        <w:t xml:space="preserve"> </w:t>
      </w:r>
      <w:r>
        <w:rPr/>
        <w:t>ед; Защитные шлемы:</w:t>
      </w:r>
    </w:p>
    <w:p>
      <w:pPr>
        <w:pStyle w:val="BodyText"/>
        <w:spacing w:lineRule="exact" w:line="322"/>
        <w:ind w:left="568" w:right="0"/>
        <w:rPr/>
      </w:pPr>
      <w:r>
        <w:rPr/>
        <w:t>Бронежилеты:</w:t>
      </w:r>
      <w:r>
        <w:rPr>
          <w:spacing w:val="-11"/>
        </w:rPr>
        <w:t xml:space="preserve"> </w:t>
      </w:r>
      <w:r>
        <w:rPr/>
        <w:t>2</w:t>
      </w:r>
      <w:r>
        <w:rPr>
          <w:spacing w:val="-7"/>
        </w:rPr>
        <w:t xml:space="preserve"> </w:t>
      </w:r>
      <w:r>
        <w:rPr/>
        <w:t>класс</w:t>
      </w:r>
      <w:r>
        <w:rPr>
          <w:spacing w:val="-5"/>
        </w:rPr>
        <w:t xml:space="preserve"> </w:t>
      </w:r>
      <w:r>
        <w:rPr>
          <w:spacing w:val="-2"/>
        </w:rPr>
        <w:t>защиты</w:t>
      </w:r>
    </w:p>
    <w:p>
      <w:pPr>
        <w:pStyle w:val="BodyText"/>
        <w:spacing w:before="321" w:after="0"/>
        <w:ind w:firstLine="710" w:left="140" w:right="136"/>
        <w:jc w:val="both"/>
        <w:rPr/>
      </w:pPr>
      <w:r>
        <w:rPr/>
        <w:t>Учебно-методическая</w:t>
      </w:r>
      <w:r>
        <w:rPr>
          <w:spacing w:val="-3"/>
        </w:rPr>
        <w:t xml:space="preserve"> </w:t>
      </w:r>
      <w:r>
        <w:rPr/>
        <w:t>литература</w:t>
      </w:r>
      <w:r>
        <w:rPr>
          <w:spacing w:val="-3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обучающихся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преподавательского состава имеется в достаточном количестве по всем курсам обучения. Также имеется база электронных библиотечно – информационных ресурсов. В учебном классе</w:t>
      </w:r>
      <w:r>
        <w:rPr>
          <w:spacing w:val="-3"/>
        </w:rPr>
        <w:t xml:space="preserve"> </w:t>
      </w:r>
      <w:r>
        <w:rPr/>
        <w:t>размещены</w:t>
      </w:r>
      <w:r>
        <w:rPr>
          <w:spacing w:val="-4"/>
        </w:rPr>
        <w:t xml:space="preserve"> </w:t>
      </w:r>
      <w:r>
        <w:rPr/>
        <w:t>современные</w:t>
      </w:r>
      <w:r>
        <w:rPr>
          <w:spacing w:val="-3"/>
        </w:rPr>
        <w:t xml:space="preserve"> </w:t>
      </w:r>
      <w:r>
        <w:rPr/>
        <w:t>средства</w:t>
      </w:r>
      <w:r>
        <w:rPr>
          <w:spacing w:val="-3"/>
        </w:rPr>
        <w:t xml:space="preserve"> </w:t>
      </w:r>
      <w:r>
        <w:rPr/>
        <w:t>обучения, учебные</w:t>
      </w:r>
      <w:r>
        <w:rPr>
          <w:spacing w:val="-3"/>
        </w:rPr>
        <w:t xml:space="preserve"> </w:t>
      </w:r>
      <w:r>
        <w:rPr/>
        <w:t>фильмы</w:t>
      </w:r>
      <w:r>
        <w:rPr>
          <w:spacing w:val="-4"/>
        </w:rPr>
        <w:t xml:space="preserve"> </w:t>
      </w:r>
      <w:r>
        <w:rPr/>
        <w:t>и наглядные пособия по всем образовательным программам.</w:t>
      </w:r>
    </w:p>
    <w:p>
      <w:pPr>
        <w:pStyle w:val="BodyText"/>
        <w:ind w:firstLine="710" w:left="140" w:right="144"/>
        <w:jc w:val="both"/>
        <w:rPr/>
      </w:pPr>
      <w:r>
        <w:rPr/>
        <w:t>Обеспеченность обучающихся учебной литературой, необходимой для реализации основных и дополнительных образовательных программ, соответствует нормативу. Состояние учебно-информационного обеспечения является достаточным для реализации заявленных образовательных программ.</w:t>
      </w:r>
    </w:p>
    <w:p>
      <w:pPr>
        <w:pStyle w:val="BodyText"/>
        <w:spacing w:before="2" w:after="0"/>
        <w:ind w:firstLine="710" w:left="140" w:right="144"/>
        <w:jc w:val="both"/>
        <w:rPr/>
      </w:pPr>
      <w:r>
        <w:rPr/>
        <w:t>Руководство Учреждения постоянно совершенствует</w:t>
      </w:r>
      <w:r>
        <w:rPr>
          <w:spacing w:val="40"/>
        </w:rPr>
        <w:t xml:space="preserve"> </w:t>
      </w:r>
      <w:r>
        <w:rPr/>
        <w:t>организацию учебного процесса в соответствии с требованиями законодательства об образовании, законами и нормативно-правовыми актами, регулирующими вопросы профессиональной подготовки и повышения квалификации частных охранников, улучшения материально-технической базы.</w:t>
      </w:r>
    </w:p>
    <w:p>
      <w:pPr>
        <w:pStyle w:val="BodyText"/>
        <w:ind w:firstLine="710" w:left="140" w:right="137"/>
        <w:jc w:val="both"/>
        <w:rPr/>
      </w:pPr>
      <w:r>
        <w:rPr/>
        <w:t xml:space="preserve">Программа и учебный процесс в Учреждении направлены на то, чтобы наши выпускники </w:t>
      </w:r>
      <w:r>
        <w:rPr>
          <w:b/>
        </w:rPr>
        <w:t>знали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4"/>
        <w:jc w:val="both"/>
        <w:rPr>
          <w:sz w:val="28"/>
        </w:rPr>
      </w:pPr>
      <w:r>
        <w:rPr>
          <w:sz w:val="28"/>
        </w:rPr>
        <w:t>основные положения законов Российской Федерации, других нормативных документов, регламентирующих деятельность частных охранных структур, строго их соблюдать и действовать в соответствии с их требованиями;</w:t>
      </w:r>
    </w:p>
    <w:p>
      <w:pPr>
        <w:sectPr>
          <w:headerReference w:type="default" r:id="rId11"/>
          <w:headerReference w:type="first" r:id="rId12"/>
          <w:type w:val="nextPage"/>
          <w:pgSz w:w="11906" w:h="16838"/>
          <w:pgMar w:left="1559" w:right="425" w:gutter="0" w:header="612" w:top="1039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5"/>
        <w:jc w:val="both"/>
        <w:rPr>
          <w:sz w:val="28"/>
        </w:rPr>
      </w:pPr>
      <w:r>
        <w:rPr>
          <w:sz w:val="28"/>
        </w:rPr>
        <w:t>основы деятельности и организацию работы частных охранных предприятий, а также свои должностные обязанности;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auto" w:line="240" w:before="196" w:after="0"/>
        <w:ind w:hanging="345" w:left="846" w:right="0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exact" w:line="342" w:before="3" w:after="0"/>
        <w:ind w:hanging="345" w:left="846" w:right="0"/>
        <w:jc w:val="left"/>
        <w:rPr>
          <w:sz w:val="28"/>
        </w:rPr>
      </w:pP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транспортировке;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exact" w:line="341" w:before="0" w:after="0"/>
        <w:ind w:hanging="345" w:left="846" w:right="0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охранно-пожарной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сигнализации;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8"/>
        <w:jc w:val="both"/>
        <w:rPr>
          <w:sz w:val="28"/>
        </w:rPr>
      </w:pPr>
      <w:r>
        <w:rPr>
          <w:sz w:val="28"/>
        </w:rPr>
        <w:t>основы уголовного, административного и гражданского законодательства по вопросам правомерного применения служебного и гражданского оружия, специальных средств самообороны.</w:t>
      </w:r>
    </w:p>
    <w:p>
      <w:pPr>
        <w:pStyle w:val="BodyText"/>
        <w:spacing w:before="6" w:after="0"/>
        <w:ind w:left="0" w:right="0"/>
        <w:rPr/>
      </w:pPr>
      <w:r>
        <w:rPr/>
      </w:r>
    </w:p>
    <w:p>
      <w:pPr>
        <w:pStyle w:val="Heading1"/>
        <w:spacing w:lineRule="exact" w:line="319"/>
        <w:ind w:left="861" w:right="0"/>
        <w:rPr/>
      </w:pPr>
      <w:r>
        <w:rPr>
          <w:spacing w:val="-2"/>
        </w:rPr>
        <w:t>умели: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0"/>
        <w:jc w:val="both"/>
        <w:rPr>
          <w:sz w:val="28"/>
        </w:rPr>
      </w:pPr>
      <w:r>
        <w:rPr>
          <w:sz w:val="28"/>
        </w:rPr>
        <w:t xml:space="preserve">добросовестно выполнять свои должностные обязанности, надежно и бдительно хранить и защищать от посягательств, взятый под охрану </w:t>
      </w:r>
      <w:r>
        <w:rPr>
          <w:spacing w:val="-2"/>
          <w:sz w:val="28"/>
        </w:rPr>
        <w:t>объект;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9"/>
        <w:jc w:val="both"/>
        <w:rPr>
          <w:sz w:val="28"/>
        </w:rPr>
      </w:pPr>
      <w:r>
        <w:rPr>
          <w:sz w:val="28"/>
        </w:rPr>
        <w:t>при пожаре или стихийных бедствиях принимать необходимые меры к тушению пожара и спасению материальных ценностей;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6"/>
        <w:jc w:val="both"/>
        <w:rPr>
          <w:sz w:val="28"/>
        </w:rPr>
      </w:pPr>
      <w:r>
        <w:rPr>
          <w:sz w:val="28"/>
        </w:rPr>
        <w:t>при различных посягательствах быстро и правильно оценить обстановку, осуществлять взаимодействие с правоохранительными органами, действовать решительно и умело;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0"/>
        <w:jc w:val="both"/>
        <w:rPr>
          <w:sz w:val="28"/>
        </w:rPr>
      </w:pPr>
      <w:r>
        <w:rPr>
          <w:sz w:val="28"/>
        </w:rPr>
        <w:t xml:space="preserve">пользоваться техническими средствами связи и охранно-пожарной </w:t>
      </w:r>
      <w:r>
        <w:rPr>
          <w:spacing w:val="-2"/>
          <w:sz w:val="28"/>
        </w:rPr>
        <w:t>сигнализации;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  <w:tab w:val="left" w:pos="861" w:leader="none"/>
        </w:tabs>
        <w:spacing w:lineRule="auto" w:line="240" w:before="0" w:after="0"/>
        <w:ind w:hanging="360" w:left="861" w:right="146"/>
        <w:jc w:val="both"/>
        <w:rPr>
          <w:sz w:val="28"/>
        </w:rPr>
      </w:pPr>
      <w:r>
        <w:rPr>
          <w:sz w:val="28"/>
        </w:rPr>
        <w:t>быстро и квалифицированно оказывать первую медицинскую помощь пострадавшему при ранениях, травмах и несчастных случаях;</w:t>
      </w:r>
    </w:p>
    <w:p>
      <w:pPr>
        <w:pStyle w:val="Heading1"/>
        <w:spacing w:before="315" w:after="0"/>
        <w:ind w:left="2152" w:right="0"/>
        <w:rPr/>
      </w:pPr>
      <w:r>
        <w:rPr/>
        <w:t>Раздел</w:t>
      </w:r>
      <w:r>
        <w:rPr>
          <w:spacing w:val="-11"/>
        </w:rPr>
        <w:t xml:space="preserve"> </w:t>
      </w:r>
      <w:r>
        <w:rPr/>
        <w:t>4.</w:t>
      </w:r>
      <w:r>
        <w:rPr>
          <w:spacing w:val="-11"/>
        </w:rPr>
        <w:t xml:space="preserve"> </w:t>
      </w:r>
      <w:r>
        <w:rPr/>
        <w:t>Финансово-хозяйственная</w:t>
      </w:r>
      <w:r>
        <w:rPr>
          <w:spacing w:val="-14"/>
        </w:rPr>
        <w:t xml:space="preserve"> </w:t>
      </w:r>
      <w:r>
        <w:rPr>
          <w:spacing w:val="-2"/>
        </w:rPr>
        <w:t>деятельность</w:t>
      </w:r>
    </w:p>
    <w:p>
      <w:pPr>
        <w:pStyle w:val="BodyText"/>
        <w:spacing w:before="316" w:after="0"/>
        <w:ind w:firstLine="696" w:left="140" w:right="138"/>
        <w:jc w:val="both"/>
        <w:rPr/>
      </w:pPr>
      <w:r>
        <w:rPr/>
        <w:t xml:space="preserve">Финансово-хозяйственная деятельность Учреждения планируется и осуществляется директором </w:t>
      </w:r>
      <w:r>
        <w:rPr/>
        <w:t>Котюжанской Аурикой Григорьевной</w:t>
      </w:r>
      <w:r>
        <w:rPr/>
        <w:t>.</w:t>
      </w:r>
    </w:p>
    <w:p>
      <w:pPr>
        <w:pStyle w:val="BodyText"/>
        <w:ind w:firstLine="696" w:left="140" w:right="144"/>
        <w:jc w:val="both"/>
        <w:rPr/>
      </w:pPr>
      <w:r>
        <w:rPr/>
        <w:t>Основные показатели финансово-хозяйственной деятельности Учреждения за все года представлены в бухгалтерской и налоговой отчетности. Претензий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замечаний</w:t>
      </w:r>
      <w:r>
        <w:rPr>
          <w:spacing w:val="-5"/>
        </w:rPr>
        <w:t xml:space="preserve"> </w:t>
      </w:r>
      <w:r>
        <w:rPr/>
        <w:t>по финансово-хозяйственной</w:t>
      </w:r>
      <w:r>
        <w:rPr>
          <w:spacing w:val="-4"/>
        </w:rPr>
        <w:t xml:space="preserve"> </w:t>
      </w:r>
      <w:r>
        <w:rPr/>
        <w:t>деятельности</w:t>
      </w:r>
      <w:r>
        <w:rPr>
          <w:spacing w:val="-4"/>
        </w:rPr>
        <w:t xml:space="preserve"> </w:t>
      </w:r>
      <w:r>
        <w:rPr/>
        <w:t>Учреждения со стороны налоговых органов, пенсионного фонда и других финансовых организаций за отчетный период не было.</w:t>
      </w:r>
    </w:p>
    <w:sectPr>
      <w:headerReference w:type="default" r:id="rId13"/>
      <w:headerReference w:type="first" r:id="rId14"/>
      <w:type w:val="nextPage"/>
      <w:pgSz w:w="11906" w:h="16838"/>
      <w:pgMar w:left="1559" w:right="425" w:gutter="0" w:header="612" w:top="1039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2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7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7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3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3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4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4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5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5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4065905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6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20.15pt;margin-top:29.6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6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61" w:hanging="346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0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6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2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8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0" w:hanging="70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702"/>
      </w:pPr>
      <w:rPr>
        <w:sz w:val="28"/>
        <w:spacing w:val="0"/>
        <w:i w:val="false"/>
        <w:b w:val="false"/>
        <w:szCs w:val="28"/>
        <w:iCs w:val="false"/>
        <w:bCs w:val="false"/>
        <w:w w:val="95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7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7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7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7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7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6" w:hanging="7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70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0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6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" w:after="0"/>
      <w:ind w:left="99" w:right="9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6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danaplus@bk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LibreOffice/7.6.7.2$Windows_X86_64 LibreOffice_project/dd47e4b30cb7dab30588d6c79c651f218165e3c5</Application>
  <AppVersion>15.0000</AppVersion>
  <Pages>7</Pages>
  <Words>1730</Words>
  <Characters>13082</Characters>
  <CharactersWithSpaces>14698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2026-05-17T08:51:42Z</dcterms:created>
  <dc:creator>Андрей Щербовских</dc:creator>
  <dc:description/>
  <dc:language>ru-RU</dc:language>
  <cp:lastModifiedBy/>
  <dcterms:modified xsi:type="dcterms:W3CDTF">2026-05-17T11:57:44Z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